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0F" w:rsidRDefault="00B43F0F" w:rsidP="00B43F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10C6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 виды публикаций преподав</w:t>
      </w:r>
      <w:bookmarkStart w:id="0" w:name="_GoBack"/>
      <w:bookmarkEnd w:id="0"/>
      <w:r w:rsidRPr="000E10C6">
        <w:rPr>
          <w:rFonts w:ascii="Times New Roman" w:eastAsia="Times New Roman" w:hAnsi="Times New Roman" w:cs="Times New Roman"/>
          <w:sz w:val="24"/>
          <w:szCs w:val="24"/>
        </w:rPr>
        <w:t xml:space="preserve">ателей </w:t>
      </w:r>
      <w:r w:rsidRPr="000E10C6">
        <w:rPr>
          <w:rFonts w:ascii="Times New Roman" w:hAnsi="Times New Roman" w:cs="Times New Roman"/>
          <w:sz w:val="24"/>
          <w:szCs w:val="24"/>
        </w:rPr>
        <w:t>направления «Лингвистика»</w:t>
      </w:r>
      <w:r w:rsidR="00D5359C" w:rsidRPr="00D5359C">
        <w:rPr>
          <w:rFonts w:ascii="Times New Roman" w:hAnsi="Times New Roman" w:cs="Times New Roman"/>
          <w:sz w:val="24"/>
          <w:szCs w:val="24"/>
        </w:rPr>
        <w:t xml:space="preserve"> </w:t>
      </w:r>
      <w:r w:rsidRPr="000E10C6">
        <w:rPr>
          <w:rFonts w:ascii="Times New Roman" w:hAnsi="Times New Roman" w:cs="Times New Roman"/>
          <w:sz w:val="24"/>
          <w:szCs w:val="24"/>
        </w:rPr>
        <w:t>(английский язык</w:t>
      </w:r>
      <w:proofErr w:type="gramStart"/>
      <w:r w:rsidRPr="000E10C6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E10C6">
        <w:rPr>
          <w:rFonts w:ascii="Times New Roman" w:hAnsi="Times New Roman" w:cs="Times New Roman"/>
          <w:sz w:val="24"/>
          <w:szCs w:val="24"/>
        </w:rPr>
        <w:t>а 2013-201</w:t>
      </w:r>
      <w:r w:rsidR="00B52FB6">
        <w:rPr>
          <w:rFonts w:ascii="Times New Roman" w:hAnsi="Times New Roman" w:cs="Times New Roman"/>
          <w:sz w:val="24"/>
          <w:szCs w:val="24"/>
        </w:rPr>
        <w:t>9</w:t>
      </w:r>
      <w:r w:rsidRPr="000E10C6">
        <w:rPr>
          <w:rFonts w:ascii="Times New Roman" w:hAnsi="Times New Roman" w:cs="Times New Roman"/>
          <w:sz w:val="24"/>
          <w:szCs w:val="24"/>
        </w:rPr>
        <w:t xml:space="preserve"> гг. </w:t>
      </w:r>
      <w:r w:rsidRPr="000E10C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таблице</w:t>
      </w:r>
      <w:r w:rsidRPr="000E10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F0F" w:rsidRDefault="00B43F0F" w:rsidP="00B43F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762"/>
        <w:gridCol w:w="3433"/>
      </w:tblGrid>
      <w:tr w:rsidR="00B43F0F" w:rsidRPr="00050A1E" w:rsidTr="005E21B9">
        <w:tc>
          <w:tcPr>
            <w:tcW w:w="2410" w:type="dxa"/>
            <w:shd w:val="clear" w:color="auto" w:fill="auto"/>
          </w:tcPr>
          <w:p w:rsidR="00B43F0F" w:rsidRPr="00C51104" w:rsidRDefault="00B43F0F" w:rsidP="0033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104">
              <w:rPr>
                <w:rFonts w:ascii="Times New Roman" w:hAnsi="Times New Roman" w:cs="Times New Roman"/>
                <w:b/>
                <w:sz w:val="24"/>
                <w:szCs w:val="24"/>
              </w:rPr>
              <w:t>Автор, ученая степень, звание</w:t>
            </w:r>
          </w:p>
        </w:tc>
        <w:tc>
          <w:tcPr>
            <w:tcW w:w="3762" w:type="dxa"/>
            <w:shd w:val="clear" w:color="auto" w:fill="auto"/>
          </w:tcPr>
          <w:p w:rsidR="00B43F0F" w:rsidRPr="00C51104" w:rsidRDefault="00B43F0F" w:rsidP="0033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1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3433" w:type="dxa"/>
            <w:shd w:val="clear" w:color="auto" w:fill="auto"/>
          </w:tcPr>
          <w:p w:rsidR="00B43F0F" w:rsidRPr="00C51104" w:rsidRDefault="00B43F0F" w:rsidP="0033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1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B43F0F" w:rsidRPr="00050A1E" w:rsidTr="005E21B9">
        <w:tc>
          <w:tcPr>
            <w:tcW w:w="2410" w:type="dxa"/>
            <w:shd w:val="clear" w:color="auto" w:fill="auto"/>
          </w:tcPr>
          <w:p w:rsidR="00B43F0F" w:rsidRPr="00DE02F6" w:rsidRDefault="00B43F0F" w:rsidP="0033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АбдрахмановаР.Дж</w:t>
            </w:r>
            <w:proofErr w:type="spellEnd"/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3762" w:type="dxa"/>
            <w:shd w:val="clear" w:color="auto" w:fill="auto"/>
          </w:tcPr>
          <w:p w:rsidR="00B43F0F" w:rsidRPr="00DE02F6" w:rsidRDefault="00B43F0F" w:rsidP="0033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Введение в германскую филологию: учебное пособие.</w:t>
            </w:r>
          </w:p>
        </w:tc>
        <w:tc>
          <w:tcPr>
            <w:tcW w:w="3433" w:type="dxa"/>
            <w:shd w:val="clear" w:color="auto" w:fill="auto"/>
          </w:tcPr>
          <w:p w:rsidR="00B43F0F" w:rsidRPr="00DE02F6" w:rsidRDefault="00B43F0F" w:rsidP="00337B31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 xml:space="preserve">Бишкек: Изд-во КРСУ, 2013. 172 с. </w:t>
            </w:r>
            <w:r w:rsidRPr="00DE0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 xml:space="preserve"> 978-9967-05-896-5 </w:t>
            </w:r>
          </w:p>
        </w:tc>
      </w:tr>
      <w:tr w:rsidR="00B43F0F" w:rsidRPr="00050A1E" w:rsidTr="005E21B9">
        <w:tc>
          <w:tcPr>
            <w:tcW w:w="2410" w:type="dxa"/>
            <w:shd w:val="clear" w:color="auto" w:fill="auto"/>
          </w:tcPr>
          <w:p w:rsidR="00B43F0F" w:rsidRPr="00D5359C" w:rsidRDefault="00B43F0F" w:rsidP="0033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АбдрахмановаР.Дж</w:t>
            </w:r>
            <w:proofErr w:type="spellEnd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3762" w:type="dxa"/>
            <w:shd w:val="clear" w:color="auto" w:fill="auto"/>
          </w:tcPr>
          <w:p w:rsidR="00B43F0F" w:rsidRPr="00D5359C" w:rsidRDefault="00B43F0F" w:rsidP="0033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Лингвистическая типология: учебное пособие.</w:t>
            </w:r>
          </w:p>
        </w:tc>
        <w:tc>
          <w:tcPr>
            <w:tcW w:w="3433" w:type="dxa"/>
            <w:shd w:val="clear" w:color="auto" w:fill="auto"/>
          </w:tcPr>
          <w:p w:rsidR="00B43F0F" w:rsidRPr="00D5359C" w:rsidRDefault="00B43F0F" w:rsidP="00337B31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 xml:space="preserve">Бишкек: Изд-во КРСУ, 2014. 106 с. </w:t>
            </w: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 xml:space="preserve"> 978-9967-6. 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B43F0F" w:rsidRPr="00EB42E5" w:rsidRDefault="00B43F0F" w:rsidP="00337B31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English is Easy. Manual for English teachers working at secondary schools.</w:t>
            </w:r>
          </w:p>
        </w:tc>
        <w:tc>
          <w:tcPr>
            <w:tcW w:w="3433" w:type="dxa"/>
            <w:shd w:val="clear" w:color="auto" w:fill="auto"/>
          </w:tcPr>
          <w:p w:rsidR="00B43F0F" w:rsidRPr="00EB42E5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5359C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</w:t>
            </w:r>
            <w:r w:rsidRPr="00D53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2014.-106 </w:t>
            </w: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B43F0F" w:rsidRPr="00FF7ECB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teaching Practicum. Mentor’s and Cooperating Teacher’s Handbook</w:t>
            </w:r>
          </w:p>
        </w:tc>
        <w:tc>
          <w:tcPr>
            <w:tcW w:w="3433" w:type="dxa"/>
            <w:shd w:val="clear" w:color="auto" w:fill="auto"/>
          </w:tcPr>
          <w:p w:rsidR="00B43F0F" w:rsidRPr="00FF7ECB" w:rsidRDefault="00B43F0F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ECB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</w:t>
            </w:r>
            <w:r w:rsidRPr="00F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2015.-53 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3F0F" w:rsidRPr="00AB6326" w:rsidTr="005E21B9">
        <w:trPr>
          <w:trHeight w:val="1541"/>
        </w:trPr>
        <w:tc>
          <w:tcPr>
            <w:tcW w:w="2410" w:type="dxa"/>
            <w:shd w:val="clear" w:color="auto" w:fill="auto"/>
          </w:tcPr>
          <w:p w:rsidR="00B43F0F" w:rsidRPr="00D5359C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АбдрахмановаР.Дж</w:t>
            </w:r>
            <w:proofErr w:type="spellEnd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3762" w:type="dxa"/>
            <w:shd w:val="clear" w:color="auto" w:fill="auto"/>
          </w:tcPr>
          <w:p w:rsidR="00B43F0F" w:rsidRPr="00D5359C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 (лингвистические аспекты)</w:t>
            </w:r>
          </w:p>
        </w:tc>
        <w:tc>
          <w:tcPr>
            <w:tcW w:w="3433" w:type="dxa"/>
            <w:shd w:val="clear" w:color="auto" w:fill="auto"/>
          </w:tcPr>
          <w:p w:rsidR="00B43F0F" w:rsidRPr="00D5359C" w:rsidRDefault="00B43F0F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 старших курсов переводческих отделений. Бишкек: Изд-во КРСУ, 2015. 86 с. УДК 81’255.2 (075.8) </w:t>
            </w: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  <w:tc>
          <w:tcPr>
            <w:tcW w:w="3762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Уроки академического английского для студентов 1 курса Международного университета в  Центральной Азии// Инновации и современные технологии в системе образования.</w:t>
            </w:r>
          </w:p>
        </w:tc>
        <w:tc>
          <w:tcPr>
            <w:tcW w:w="3433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 научно-практической конференции. Кыргызстан, февраль Токмок, МУЦА, 2015. – С.82-89. 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  <w:shd w:val="clear" w:color="auto" w:fill="auto"/>
          </w:tcPr>
          <w:p w:rsidR="00B43F0F" w:rsidRPr="00FF7ECB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teaching Practicum. Pre-service teacher’s Handbook</w:t>
            </w:r>
          </w:p>
        </w:tc>
        <w:tc>
          <w:tcPr>
            <w:tcW w:w="3433" w:type="dxa"/>
            <w:shd w:val="clear" w:color="auto" w:fill="auto"/>
          </w:tcPr>
          <w:p w:rsidR="00B43F0F" w:rsidRPr="00FF7ECB" w:rsidRDefault="00B43F0F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ECB">
              <w:rPr>
                <w:rFonts w:ascii="Times New Roman" w:eastAsia="Calibri" w:hAnsi="Times New Roman" w:cs="Times New Roman"/>
                <w:sz w:val="24"/>
                <w:szCs w:val="24"/>
              </w:rPr>
              <w:t>Учебное</w:t>
            </w:r>
            <w:proofErr w:type="gramStart"/>
            <w:r w:rsidRPr="00F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F7ECB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r w:rsidRPr="00F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2015.-53 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АбдрахмановаР.Дж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3762" w:type="dxa"/>
            <w:shd w:val="clear" w:color="auto" w:fill="auto"/>
          </w:tcPr>
          <w:p w:rsidR="00B43F0F" w:rsidRPr="00C14ECC" w:rsidRDefault="00B43F0F" w:rsidP="00337B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E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Сравнительная типология языков (германские и русский языки). ИМЯ. Часть </w:t>
            </w:r>
            <w:r w:rsidRPr="00C14E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C14E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учебное пособие.</w:t>
            </w:r>
          </w:p>
        </w:tc>
        <w:tc>
          <w:tcPr>
            <w:tcW w:w="3433" w:type="dxa"/>
            <w:shd w:val="clear" w:color="auto" w:fill="auto"/>
          </w:tcPr>
          <w:p w:rsidR="00B43F0F" w:rsidRPr="00C14ECC" w:rsidRDefault="00B43F0F" w:rsidP="00337B31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4E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Бишкек: Изд-во КРСУ, 2015. 214 с. 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</w:p>
          <w:p w:rsidR="00B43F0F" w:rsidRPr="00FF7ECB" w:rsidRDefault="00B43F0F" w:rsidP="002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shd w:val="clear" w:color="auto" w:fill="auto"/>
          </w:tcPr>
          <w:p w:rsidR="00B43F0F" w:rsidRPr="00FF7ECB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Formative Assessment in the EFL Classroom</w:t>
            </w:r>
          </w:p>
        </w:tc>
        <w:tc>
          <w:tcPr>
            <w:tcW w:w="3433" w:type="dxa"/>
            <w:shd w:val="clear" w:color="auto" w:fill="auto"/>
          </w:tcPr>
          <w:p w:rsidR="00B43F0F" w:rsidRPr="00FF7ECB" w:rsidRDefault="00B43F0F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 для учителей английского языка, преподавателей вузов и студентов.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– Б., 2015.</w:t>
            </w:r>
          </w:p>
        </w:tc>
      </w:tr>
      <w:tr w:rsidR="00B43F0F" w:rsidRPr="00AB6326" w:rsidTr="005E21B9">
        <w:tc>
          <w:tcPr>
            <w:tcW w:w="2410" w:type="dxa"/>
            <w:shd w:val="clear" w:color="auto" w:fill="auto"/>
          </w:tcPr>
          <w:p w:rsidR="00B43F0F" w:rsidRPr="00FF7ECB" w:rsidRDefault="00B43F0F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eastAsia="Times New Roman" w:hAnsi="Times New Roman" w:cs="Times New Roman"/>
              </w:rPr>
              <w:t>Жумабекова</w:t>
            </w:r>
            <w:proofErr w:type="spellEnd"/>
            <w:r w:rsidRPr="00FF7ECB">
              <w:rPr>
                <w:rFonts w:ascii="Times New Roman" w:eastAsia="Times New Roman" w:hAnsi="Times New Roman" w:cs="Times New Roman"/>
              </w:rPr>
              <w:t xml:space="preserve"> Н.М</w:t>
            </w:r>
          </w:p>
        </w:tc>
        <w:tc>
          <w:tcPr>
            <w:tcW w:w="3762" w:type="dxa"/>
            <w:shd w:val="clear" w:color="auto" w:fill="auto"/>
          </w:tcPr>
          <w:p w:rsidR="00B43F0F" w:rsidRPr="00FF7ECB" w:rsidRDefault="00B43F0F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eastAsia="Times New Roman" w:hAnsi="Times New Roman" w:cs="Times New Roman"/>
              </w:rPr>
              <w:t xml:space="preserve">Инновации и современные технологии в системе образования: </w:t>
            </w:r>
            <w:r w:rsidRPr="00FF7ECB">
              <w:rPr>
                <w:rFonts w:ascii="Times New Roman" w:eastAsia="Times New Roman" w:hAnsi="Times New Roman" w:cs="Times New Roman"/>
              </w:rPr>
              <w:lastRenderedPageBreak/>
              <w:t xml:space="preserve">Материалы </w:t>
            </w:r>
            <w:proofErr w:type="spellStart"/>
            <w:r w:rsidRPr="00FF7ECB">
              <w:rPr>
                <w:rFonts w:ascii="Times New Roman" w:eastAsia="Times New Roman" w:hAnsi="Times New Roman" w:cs="Times New Roman"/>
              </w:rPr>
              <w:t>внутривузовской</w:t>
            </w:r>
            <w:proofErr w:type="spellEnd"/>
            <w:r w:rsidRPr="00FF7ECB">
              <w:rPr>
                <w:rFonts w:ascii="Times New Roman" w:eastAsia="Times New Roman" w:hAnsi="Times New Roman" w:cs="Times New Roman"/>
              </w:rPr>
              <w:t xml:space="preserve">  научно-практической конференции.</w:t>
            </w:r>
          </w:p>
        </w:tc>
        <w:tc>
          <w:tcPr>
            <w:tcW w:w="3433" w:type="dxa"/>
            <w:shd w:val="clear" w:color="auto" w:fill="auto"/>
          </w:tcPr>
          <w:p w:rsidR="00B43F0F" w:rsidRPr="00FF7ECB" w:rsidRDefault="00B43F0F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eastAsia="Times New Roman" w:hAnsi="Times New Roman" w:cs="Times New Roman"/>
              </w:rPr>
              <w:lastRenderedPageBreak/>
              <w:t>Кыргызстан, февраль 2015-</w:t>
            </w:r>
            <w:r w:rsidRPr="00FF7ECB">
              <w:rPr>
                <w:rFonts w:ascii="Times New Roman" w:eastAsia="Times New Roman" w:hAnsi="Times New Roman" w:cs="Times New Roman"/>
              </w:rPr>
              <w:lastRenderedPageBreak/>
              <w:t xml:space="preserve">Токмок, МУЦА, 2015. – С.89-94.  </w:t>
            </w:r>
          </w:p>
        </w:tc>
      </w:tr>
      <w:tr w:rsidR="00CA7EBA" w:rsidRPr="00AB6326" w:rsidTr="005E21B9">
        <w:trPr>
          <w:trHeight w:val="30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A7EBA" w:rsidRPr="00FF7ECB" w:rsidRDefault="00CA7EBA" w:rsidP="0050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single" w:sz="4" w:space="0" w:color="auto"/>
            </w:tcBorders>
            <w:shd w:val="clear" w:color="auto" w:fill="auto"/>
          </w:tcPr>
          <w:p w:rsidR="00CA7EBA" w:rsidRPr="00D5359C" w:rsidRDefault="00CA7EBA" w:rsidP="005072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Критическое Мышление на Уроках Иностранного Языка 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auto"/>
          </w:tcPr>
          <w:p w:rsidR="00CA7EBA" w:rsidRPr="00B52FB6" w:rsidRDefault="00CA7EBA" w:rsidP="00CA7EBA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Кыргызского Государственного Университета им. И. </w:t>
            </w:r>
            <w:proofErr w:type="spellStart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Арабаева</w:t>
            </w:r>
            <w:proofErr w:type="spellEnd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Кыргызстан, </w:t>
            </w:r>
            <w:proofErr w:type="spellStart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ишкек</w:t>
            </w:r>
            <w:proofErr w:type="spellEnd"/>
            <w:r w:rsidRPr="00D5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выпуск 16-17, 2015г.</w:t>
            </w:r>
          </w:p>
        </w:tc>
      </w:tr>
      <w:tr w:rsidR="00CA7EBA" w:rsidRPr="00AB6326" w:rsidTr="005E21B9">
        <w:tc>
          <w:tcPr>
            <w:tcW w:w="2410" w:type="dxa"/>
            <w:shd w:val="clear" w:color="auto" w:fill="auto"/>
          </w:tcPr>
          <w:p w:rsidR="00CA7EBA" w:rsidRPr="00D5359C" w:rsidRDefault="00CA7EBA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АбдрахмановаР.Дж</w:t>
            </w:r>
            <w:proofErr w:type="spellEnd"/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3762" w:type="dxa"/>
            <w:shd w:val="clear" w:color="auto" w:fill="auto"/>
          </w:tcPr>
          <w:p w:rsidR="00CA7EBA" w:rsidRPr="00D5359C" w:rsidRDefault="00CA7EBA" w:rsidP="0033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художественного перевода (лингвистические аспекты): учебное пособие.</w:t>
            </w:r>
          </w:p>
        </w:tc>
        <w:tc>
          <w:tcPr>
            <w:tcW w:w="3433" w:type="dxa"/>
            <w:shd w:val="clear" w:color="auto" w:fill="auto"/>
          </w:tcPr>
          <w:p w:rsidR="00CA7EBA" w:rsidRPr="00D5359C" w:rsidRDefault="00CA7EBA" w:rsidP="00337B3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</w:rPr>
              <w:t>Бишкек: Изд-во КРСУ, 2016. 234 с.</w:t>
            </w:r>
          </w:p>
        </w:tc>
      </w:tr>
      <w:tr w:rsidR="0020447E" w:rsidRPr="00AB6326" w:rsidTr="005E21B9">
        <w:trPr>
          <w:trHeight w:val="1410"/>
        </w:trPr>
        <w:tc>
          <w:tcPr>
            <w:tcW w:w="2410" w:type="dxa"/>
            <w:shd w:val="clear" w:color="auto" w:fill="auto"/>
          </w:tcPr>
          <w:p w:rsidR="0020447E" w:rsidRPr="00FF7ECB" w:rsidRDefault="0020447E" w:rsidP="002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20447E" w:rsidRPr="00092A0C" w:rsidRDefault="0020447E" w:rsidP="00866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English Using up-to-date textbooks. Handbook for EFL teachers</w:t>
            </w:r>
          </w:p>
        </w:tc>
        <w:tc>
          <w:tcPr>
            <w:tcW w:w="3433" w:type="dxa"/>
            <w:shd w:val="clear" w:color="auto" w:fill="auto"/>
          </w:tcPr>
          <w:p w:rsidR="0020447E" w:rsidRPr="00092A0C" w:rsidRDefault="0020447E" w:rsidP="00866597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пособие.– Б., 2016.-85 с. </w:t>
            </w:r>
          </w:p>
        </w:tc>
      </w:tr>
      <w:tr w:rsidR="005E21B9" w:rsidRPr="00AB6326" w:rsidTr="005E21B9">
        <w:tc>
          <w:tcPr>
            <w:tcW w:w="2410" w:type="dxa"/>
            <w:shd w:val="clear" w:color="auto" w:fill="auto"/>
          </w:tcPr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5E21B9" w:rsidRPr="00FF7ECB" w:rsidRDefault="005E21B9" w:rsidP="005E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5E21B9" w:rsidRPr="00092A0C" w:rsidRDefault="005E21B9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3 класс для общеобразовательных школ с русским языком обучения </w:t>
            </w:r>
          </w:p>
        </w:tc>
        <w:tc>
          <w:tcPr>
            <w:tcW w:w="3433" w:type="dxa"/>
            <w:shd w:val="clear" w:color="auto" w:fill="auto"/>
          </w:tcPr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2016. – 72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978-9967-31-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1B9" w:rsidRPr="00AB6326" w:rsidTr="005E21B9">
        <w:tc>
          <w:tcPr>
            <w:tcW w:w="2410" w:type="dxa"/>
            <w:shd w:val="clear" w:color="auto" w:fill="auto"/>
          </w:tcPr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5E21B9" w:rsidRPr="00FF7ECB" w:rsidRDefault="005E21B9" w:rsidP="005E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5E21B9" w:rsidRPr="00092A0C" w:rsidRDefault="005E21B9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3 класс для общеобразовательных школ с кыргызским  языком обучения</w:t>
            </w:r>
          </w:p>
        </w:tc>
        <w:tc>
          <w:tcPr>
            <w:tcW w:w="3433" w:type="dxa"/>
            <w:shd w:val="clear" w:color="auto" w:fill="auto"/>
          </w:tcPr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2016. – 72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978-9967-31-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21B9" w:rsidRPr="00AB6326" w:rsidTr="005E21B9">
        <w:trPr>
          <w:trHeight w:val="1505"/>
        </w:trPr>
        <w:tc>
          <w:tcPr>
            <w:tcW w:w="2410" w:type="dxa"/>
            <w:shd w:val="clear" w:color="auto" w:fill="auto"/>
          </w:tcPr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5E21B9" w:rsidRPr="00FF7ECB" w:rsidRDefault="005E21B9" w:rsidP="005E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5E21B9" w:rsidRPr="00092A0C" w:rsidRDefault="005E21B9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3 класс для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 языком обучения</w:t>
            </w:r>
          </w:p>
        </w:tc>
        <w:tc>
          <w:tcPr>
            <w:tcW w:w="3433" w:type="dxa"/>
            <w:shd w:val="clear" w:color="auto" w:fill="auto"/>
          </w:tcPr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2016. – 72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978-9967-31-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21B9" w:rsidRPr="00AB6326" w:rsidTr="005E21B9">
        <w:trPr>
          <w:trHeight w:val="1505"/>
        </w:trPr>
        <w:tc>
          <w:tcPr>
            <w:tcW w:w="2410" w:type="dxa"/>
            <w:shd w:val="clear" w:color="auto" w:fill="auto"/>
          </w:tcPr>
          <w:p w:rsidR="005E21B9" w:rsidRPr="00FF7ECB" w:rsidRDefault="005E21B9" w:rsidP="005E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5E21B9" w:rsidRPr="00092A0C" w:rsidRDefault="005E21B9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3 класс для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таджикским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 языком обучения</w:t>
            </w:r>
          </w:p>
        </w:tc>
        <w:tc>
          <w:tcPr>
            <w:tcW w:w="3433" w:type="dxa"/>
            <w:shd w:val="clear" w:color="auto" w:fill="auto"/>
          </w:tcPr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2016. – 72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5E21B9" w:rsidRPr="00092A0C" w:rsidRDefault="005E21B9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978-9967-31-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21B9" w:rsidRPr="00AB6326" w:rsidTr="005E21B9">
        <w:tc>
          <w:tcPr>
            <w:tcW w:w="2410" w:type="dxa"/>
            <w:shd w:val="clear" w:color="auto" w:fill="auto"/>
          </w:tcPr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F7EC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</w:rPr>
              <w:t>Фатнева А.</w:t>
            </w:r>
          </w:p>
        </w:tc>
        <w:tc>
          <w:tcPr>
            <w:tcW w:w="3762" w:type="dxa"/>
            <w:shd w:val="clear" w:color="auto" w:fill="auto"/>
          </w:tcPr>
          <w:p w:rsidR="005E21B9" w:rsidRPr="00FF7ECB" w:rsidRDefault="005E21B9" w:rsidP="00337B3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3433" w:type="dxa"/>
            <w:shd w:val="clear" w:color="auto" w:fill="auto"/>
          </w:tcPr>
          <w:p w:rsidR="005E21B9" w:rsidRPr="00FF7ECB" w:rsidRDefault="005E21B9" w:rsidP="00337B31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E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пособие для проведения курсов повышения квалификации учителей английского языка. – Б.2017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5 класс. Рабочая тетрадь для общеобразовательных школ с русским языком обучения Часть 1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092A0C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978-9967-31-658-4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5 класс. Рабочая тетрадь для общеобразовательных школ с русским языком обучения Часть 2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092A0C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978-9967-31-659-1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>Английский язык 5 класс. Рабочая тетрадь для общеобразовательных школ с кыргызским языком обучения Часть 1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978-9967-31-660-7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>Английский язык 5 класс. Рабочая тетрадь для общеобразовательных школ с кыргызским языком обучения Часть 2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978-9967-31-661-4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класс. Рабочая тетрадь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узбекским</w:t>
            </w: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Часть 1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978-9967-31-662-1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класс. Рабочая тетрадь для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узбекским</w:t>
            </w: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Часть 2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978-9967-31-663-8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класс. Рабочая тетрадь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узбекским</w:t>
            </w: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Часть 1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978-9967-31-658-4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BB2DB2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класс. Рабочая тетрадь для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таджикским </w:t>
            </w: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>языком обучения Часть 2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Б.,2017.-92 с.</w:t>
            </w:r>
          </w:p>
          <w:p w:rsidR="00EB42E5" w:rsidRPr="00BB2DB2" w:rsidRDefault="00EB42E5" w:rsidP="00EB42E5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978-9967-31-658-4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5 класса общеобразовательных школ с русским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Б.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, 2017. – 360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978–9967–31–664–5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5 класса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школ с 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Б.</w:t>
            </w: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, 2017. – 360 с.</w:t>
            </w:r>
          </w:p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ISBN 978-9967-31-666-9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5 класса общеобразовательных школ с кыргызским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Учебное пособие. Б., 2017. – 360 с.</w:t>
            </w:r>
          </w:p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ISBN 978-9967-31-665-2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5 класса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школ с таджикским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Учебное пособие. Б., 2017. – 360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>ISBN 978-9967-31-973-1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5 класс для общеобразовательных школ с русским языком обучения 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2017. – 184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978-9967-31-667-6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5 класс для общеобразовательных школ с кыргызским 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2017. – 184 с.</w:t>
            </w: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E5" w:rsidRPr="00E02103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978-9967-31-668-3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5 класс для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школ с таджикским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2017. – 184 с.</w:t>
            </w: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E5" w:rsidRPr="00E02103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978-9967-31-872-4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BC47B2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BC47B2">
              <w:rPr>
                <w:rFonts w:ascii="Times New Roman" w:hAnsi="Times New Roman" w:cs="Times New Roman"/>
                <w:sz w:val="24"/>
                <w:szCs w:val="24"/>
              </w:rPr>
              <w:t xml:space="preserve"> Н.Э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5 класс для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школ с 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2017. – 184 с.</w:t>
            </w: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E5" w:rsidRPr="00E02103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10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978-9967-31-669-0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9C03B0" w:rsidRDefault="00EB42E5" w:rsidP="0086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для студентов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  <w:proofErr w:type="gramStart"/>
            <w:r w:rsidRPr="009C03B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Токмок, 2018.-74 с.</w:t>
            </w:r>
          </w:p>
          <w:p w:rsidR="00EB42E5" w:rsidRPr="009C03B0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978-9967-424-29-8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9C03B0" w:rsidRDefault="00EB42E5" w:rsidP="0086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выполнению и защите выпускной квалификационной работы на степень бакалавра</w:t>
            </w:r>
          </w:p>
        </w:tc>
        <w:tc>
          <w:tcPr>
            <w:tcW w:w="3433" w:type="dxa"/>
            <w:shd w:val="clear" w:color="auto" w:fill="auto"/>
          </w:tcPr>
          <w:p w:rsidR="00EB42E5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студентов. – Токмокб2018.-38 с.</w:t>
            </w:r>
          </w:p>
          <w:p w:rsidR="00EB42E5" w:rsidRPr="009C03B0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978-9967-462-28-1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English in Primary Schools. Manual for teacher training courses 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пособие для проведения курсов повышения квалификации учителей английского языка. – Б.,201</w:t>
            </w:r>
            <w:r w:rsidRPr="009C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.-</w:t>
            </w:r>
            <w:r w:rsidRPr="009C03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Рабочая тетрадь для общеобразовательных школ с русским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Б.,2018.-68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978-9967-9055-8-0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Рабочая тетрадь для общеобразовательных школ с кыргызским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Б.,2018.-68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978-9967-9129-2-2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Учебник для 4 класса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BB2DB2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Б.:, 2018. – 224 с., </w:t>
            </w:r>
          </w:p>
          <w:p w:rsidR="00EB42E5" w:rsidRPr="00BB2DB2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>ISBN978-9967-31-754-3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Учебник для 4 класса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утаджикским</w:t>
            </w:r>
            <w:proofErr w:type="spellEnd"/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BB2DB2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Б.:, 2018. – 224 с., </w:t>
            </w:r>
          </w:p>
          <w:p w:rsidR="00EB42E5" w:rsidRPr="00BB2DB2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hAnsi="Times New Roman" w:cs="Times New Roman"/>
                <w:sz w:val="24"/>
                <w:szCs w:val="24"/>
              </w:rPr>
              <w:t>ISBN978-9967-31-767-3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4 класс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таджикским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, 2018.-130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978-9967-31-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775-8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4 класс для общеобразовательных школ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4B70F1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2018.-88 с.</w:t>
            </w:r>
          </w:p>
          <w:p w:rsidR="00EB42E5" w:rsidRPr="004B70F1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ISBN 978-9967-31-742-0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4 класс для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4B70F1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пособие. Б.</w:t>
            </w: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, 2018.-88 с.</w:t>
            </w:r>
          </w:p>
          <w:p w:rsidR="00EB42E5" w:rsidRPr="004B70F1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70F1">
              <w:rPr>
                <w:rFonts w:ascii="Times New Roman" w:hAnsi="Times New Roman" w:cs="Times New Roman"/>
                <w:sz w:val="24"/>
                <w:szCs w:val="24"/>
              </w:rPr>
              <w:t>ISBN 978-9967-724-6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3 класс. Рабочая тетрадь для общеобразовательных школ с русским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Б.,2018.-60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978-9967-9055-7-3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3 класс. Рабочая тетрадь для общеобразовательных школ с кыргызским 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Б.,2018.-60 с.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978-9967-9055-9-7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русским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Б.:, 2018. – 216 с. </w:t>
            </w:r>
          </w:p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ISBN 978–9967–31–725–3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кыргызским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 xml:space="preserve">Б.:, 2018. – 216 с. </w:t>
            </w:r>
          </w:p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ISBN 978–9967–31–739–0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Учебник для 3 класса общеобразовательных школ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узбекским</w:t>
            </w: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 xml:space="preserve">Б.:, 2018. – 216 с. </w:t>
            </w:r>
          </w:p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ISBN 978–9967–31–751-2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Default="00EB42E5" w:rsidP="00866597">
            <w:proofErr w:type="spellStart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866C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Учебник для 3 класса общеобразовательных школ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таджикским</w:t>
            </w:r>
            <w:proofErr w:type="gramEnd"/>
            <w:r w:rsidRPr="00092A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433" w:type="dxa"/>
            <w:shd w:val="clear" w:color="auto" w:fill="auto"/>
          </w:tcPr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 xml:space="preserve">Б.:, 2018. – 216 с. </w:t>
            </w:r>
          </w:p>
          <w:p w:rsidR="00EB42E5" w:rsidRPr="00906DA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DAC">
              <w:rPr>
                <w:rFonts w:ascii="Times New Roman" w:hAnsi="Times New Roman" w:cs="Times New Roman"/>
                <w:sz w:val="24"/>
                <w:szCs w:val="24"/>
              </w:rPr>
              <w:t>ISBN 978–9967–31–766-6</w:t>
            </w: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42E5" w:rsidRPr="00AB6326" w:rsidTr="005E21B9">
        <w:tc>
          <w:tcPr>
            <w:tcW w:w="2410" w:type="dxa"/>
            <w:shd w:val="clear" w:color="auto" w:fill="auto"/>
          </w:tcPr>
          <w:p w:rsidR="00EB42E5" w:rsidRPr="004866C5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EB42E5" w:rsidRPr="00092A0C" w:rsidRDefault="00EB42E5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B42E5" w:rsidRPr="00092A0C" w:rsidRDefault="00EB42E5" w:rsidP="00866597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C25D7D" w:rsidRPr="00B52FB6" w:rsidRDefault="00C25D7D"/>
    <w:sectPr w:rsidR="00C25D7D" w:rsidRPr="00B52FB6" w:rsidSect="006E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FCC"/>
    <w:multiLevelType w:val="hybridMultilevel"/>
    <w:tmpl w:val="893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0F"/>
    <w:rsid w:val="00076856"/>
    <w:rsid w:val="000F1D98"/>
    <w:rsid w:val="0020447E"/>
    <w:rsid w:val="005E21B9"/>
    <w:rsid w:val="006E2F38"/>
    <w:rsid w:val="00815100"/>
    <w:rsid w:val="00B43F0F"/>
    <w:rsid w:val="00B52FB6"/>
    <w:rsid w:val="00BC4239"/>
    <w:rsid w:val="00C14ECC"/>
    <w:rsid w:val="00C25D7D"/>
    <w:rsid w:val="00CA7EBA"/>
    <w:rsid w:val="00D5359C"/>
    <w:rsid w:val="00D95318"/>
    <w:rsid w:val="00DE02F6"/>
    <w:rsid w:val="00EB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F0F"/>
    <w:pPr>
      <w:spacing w:after="0" w:line="240" w:lineRule="auto"/>
    </w:pPr>
  </w:style>
  <w:style w:type="paragraph" w:customStyle="1" w:styleId="1">
    <w:name w:val="Абзац списка1"/>
    <w:basedOn w:val="a"/>
    <w:rsid w:val="00CA7EBA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D95318"/>
  </w:style>
  <w:style w:type="paragraph" w:styleId="a5">
    <w:name w:val="List Paragraph"/>
    <w:basedOn w:val="a"/>
    <w:uiPriority w:val="34"/>
    <w:qFormat/>
    <w:rsid w:val="00D9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F0F"/>
    <w:pPr>
      <w:spacing w:after="0" w:line="240" w:lineRule="auto"/>
    </w:pPr>
  </w:style>
  <w:style w:type="paragraph" w:customStyle="1" w:styleId="1">
    <w:name w:val="Абзац списка1"/>
    <w:basedOn w:val="a"/>
    <w:rsid w:val="00CA7EBA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D95318"/>
  </w:style>
  <w:style w:type="paragraph" w:styleId="a5">
    <w:name w:val="List Paragraph"/>
    <w:basedOn w:val="a"/>
    <w:uiPriority w:val="34"/>
    <w:qFormat/>
    <w:rsid w:val="00D9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2024-03-25T16:42:00Z</dcterms:created>
  <dcterms:modified xsi:type="dcterms:W3CDTF">2024-03-25T16:42:00Z</dcterms:modified>
</cp:coreProperties>
</file>