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6D" w:rsidRPr="003E5017" w:rsidRDefault="008A516D" w:rsidP="008A516D">
      <w:pPr>
        <w:jc w:val="right"/>
        <w:rPr>
          <w:rFonts w:ascii="Times New Roman" w:hAnsi="Times New Roman" w:cs="Times New Roman"/>
          <w:b/>
          <w:i/>
        </w:rPr>
      </w:pPr>
      <w:r w:rsidRPr="003E5017">
        <w:rPr>
          <w:rFonts w:ascii="Times New Roman" w:hAnsi="Times New Roman" w:cs="Times New Roman"/>
          <w:b/>
          <w:i/>
        </w:rPr>
        <w:t>Комитет по научной деятельности (науке) МУЦА,</w:t>
      </w:r>
    </w:p>
    <w:p w:rsidR="008A516D" w:rsidRPr="003E5017" w:rsidRDefault="008A516D" w:rsidP="008A516D">
      <w:pPr>
        <w:jc w:val="right"/>
        <w:rPr>
          <w:rFonts w:ascii="Times New Roman" w:hAnsi="Times New Roman" w:cs="Times New Roman"/>
          <w:b/>
          <w:i/>
        </w:rPr>
      </w:pPr>
      <w:r w:rsidRPr="003E5017">
        <w:rPr>
          <w:rFonts w:ascii="Times New Roman" w:hAnsi="Times New Roman" w:cs="Times New Roman"/>
          <w:b/>
          <w:i/>
        </w:rPr>
        <w:t>28.11.2020</w:t>
      </w:r>
    </w:p>
    <w:p w:rsidR="003924D2" w:rsidRPr="003924D2" w:rsidRDefault="003E5017" w:rsidP="00BB0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17">
        <w:rPr>
          <w:rFonts w:ascii="Times New Roman" w:hAnsi="Times New Roman" w:cs="Times New Roman"/>
          <w:b/>
          <w:i/>
        </w:rPr>
        <w:t xml:space="preserve">                                  </w:t>
      </w:r>
      <w:bookmarkStart w:id="0" w:name="_GoBack"/>
      <w:r w:rsidR="003924D2" w:rsidRPr="003924D2">
        <w:rPr>
          <w:rFonts w:ascii="Times New Roman" w:hAnsi="Times New Roman" w:cs="Times New Roman"/>
          <w:b/>
          <w:sz w:val="28"/>
          <w:szCs w:val="28"/>
        </w:rPr>
        <w:t xml:space="preserve">НИР и НИРС </w:t>
      </w:r>
      <w:r w:rsidR="00744E63">
        <w:rPr>
          <w:rFonts w:ascii="Times New Roman" w:hAnsi="Times New Roman" w:cs="Times New Roman"/>
          <w:b/>
          <w:sz w:val="28"/>
          <w:szCs w:val="28"/>
        </w:rPr>
        <w:t>на</w:t>
      </w:r>
      <w:r w:rsidR="003924D2" w:rsidRPr="003924D2">
        <w:rPr>
          <w:rFonts w:ascii="Times New Roman" w:hAnsi="Times New Roman" w:cs="Times New Roman"/>
          <w:b/>
          <w:sz w:val="28"/>
          <w:szCs w:val="28"/>
        </w:rPr>
        <w:t xml:space="preserve"> ОСЕННИЙ СЕМЕСТР 2020 г.</w:t>
      </w:r>
    </w:p>
    <w:bookmarkEnd w:id="0"/>
    <w:p w:rsidR="003924D2" w:rsidRPr="003924D2" w:rsidRDefault="003924D2">
      <w:pPr>
        <w:rPr>
          <w:rFonts w:ascii="Times New Roman" w:hAnsi="Times New Roman" w:cs="Times New Roman"/>
          <w:sz w:val="28"/>
          <w:szCs w:val="28"/>
        </w:rPr>
      </w:pPr>
    </w:p>
    <w:p w:rsidR="008F3DCA" w:rsidRPr="009240B5" w:rsidRDefault="004D4AE9" w:rsidP="008F3D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A5">
        <w:rPr>
          <w:rFonts w:ascii="Times New Roman" w:hAnsi="Times New Roman" w:cs="Times New Roman"/>
          <w:b/>
          <w:sz w:val="24"/>
          <w:szCs w:val="24"/>
        </w:rPr>
        <w:t>1</w:t>
      </w:r>
      <w:r w:rsidR="003924D2" w:rsidRPr="002644A5">
        <w:rPr>
          <w:rFonts w:ascii="Times New Roman" w:hAnsi="Times New Roman" w:cs="Times New Roman"/>
          <w:b/>
          <w:sz w:val="24"/>
          <w:szCs w:val="24"/>
        </w:rPr>
        <w:t>.</w:t>
      </w:r>
      <w:r w:rsidR="003924D2" w:rsidRPr="004D4AE9">
        <w:rPr>
          <w:rFonts w:ascii="Times New Roman" w:hAnsi="Times New Roman" w:cs="Times New Roman"/>
          <w:sz w:val="24"/>
          <w:szCs w:val="24"/>
        </w:rPr>
        <w:t xml:space="preserve"> </w:t>
      </w:r>
      <w:r w:rsidR="008F3DCA" w:rsidRPr="004D4AE9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8F3DCA" w:rsidRPr="00F96D61">
        <w:rPr>
          <w:rFonts w:ascii="Times New Roman" w:hAnsi="Times New Roman" w:cs="Times New Roman"/>
          <w:b/>
          <w:sz w:val="24"/>
          <w:szCs w:val="24"/>
        </w:rPr>
        <w:t xml:space="preserve"> «Лингвистика. Английский язык» - руководитель: Дубина Т.Н., доцент</w:t>
      </w:r>
    </w:p>
    <w:p w:rsidR="003924D2" w:rsidRPr="008F3DCA" w:rsidRDefault="008F3DCA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240B5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ППС</w:t>
      </w:r>
    </w:p>
    <w:tbl>
      <w:tblPr>
        <w:tblStyle w:val="a3"/>
        <w:tblpPr w:leftFromText="180" w:rightFromText="180" w:vertAnchor="text" w:horzAnchor="margin" w:tblpXSpec="center" w:tblpY="8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30"/>
        <w:gridCol w:w="2380"/>
        <w:gridCol w:w="2410"/>
      </w:tblGrid>
      <w:tr w:rsidR="003924D2" w:rsidRPr="009240B5" w:rsidTr="008F3DCA">
        <w:trPr>
          <w:trHeight w:val="916"/>
        </w:trPr>
        <w:tc>
          <w:tcPr>
            <w:tcW w:w="5383" w:type="dxa"/>
            <w:gridSpan w:val="2"/>
          </w:tcPr>
          <w:p w:rsidR="003924D2" w:rsidRPr="009240B5" w:rsidRDefault="003924D2" w:rsidP="008F3D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structure and the meaning of question-answer sequences in Kyrgyz, Russian and English conversations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,7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8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39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24D2" w:rsidRPr="009240B5" w:rsidTr="008F3DCA">
        <w:tc>
          <w:tcPr>
            <w:tcW w:w="5383" w:type="dxa"/>
            <w:gridSpan w:val="2"/>
          </w:tcPr>
          <w:p w:rsidR="003924D2" w:rsidRPr="009240B5" w:rsidRDefault="003924D2" w:rsidP="008F3D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overlapping and the turn-taking characteristics in young males` talk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,4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8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241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24D2" w:rsidRPr="009240B5" w:rsidTr="008F3DCA">
        <w:tc>
          <w:tcPr>
            <w:tcW w:w="5383" w:type="dxa"/>
            <w:gridSpan w:val="2"/>
          </w:tcPr>
          <w:p w:rsidR="003924D2" w:rsidRPr="009240B5" w:rsidRDefault="003924D2" w:rsidP="008F3D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American Indians and Kyrgyz socio-cultural parallels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8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24D2" w:rsidRPr="009240B5" w:rsidTr="008F3DCA">
        <w:tc>
          <w:tcPr>
            <w:tcW w:w="5383" w:type="dxa"/>
            <w:gridSpan w:val="2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language in conversation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8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24D2" w:rsidRPr="009240B5" w:rsidTr="008F3DCA">
        <w:trPr>
          <w:trHeight w:val="625"/>
        </w:trPr>
        <w:tc>
          <w:tcPr>
            <w:tcW w:w="5383" w:type="dxa"/>
            <w:gridSpan w:val="2"/>
          </w:tcPr>
          <w:p w:rsidR="003924D2" w:rsidRPr="009240B5" w:rsidRDefault="003924D2" w:rsidP="008F3D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-stylistic analysis of the poem by Joe </w:t>
            </w: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Harjo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“American Sunrise”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8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10" w:type="dxa"/>
          </w:tcPr>
          <w:p w:rsidR="003924D2" w:rsidRPr="009240B5" w:rsidRDefault="003924D2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428BF" w:rsidRPr="009240B5" w:rsidTr="008F3DCA">
        <w:trPr>
          <w:trHeight w:val="978"/>
        </w:trPr>
        <w:tc>
          <w:tcPr>
            <w:tcW w:w="5353" w:type="dxa"/>
          </w:tcPr>
          <w:p w:rsidR="001428BF" w:rsidRPr="009240B5" w:rsidRDefault="001428BF" w:rsidP="008F3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Первая глава диссертации «Педагогические условия организации учебной деятельности студентов современного вуза» - (0,8)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1428BF" w:rsidRPr="009240B5" w:rsidRDefault="00B05CB6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8BF" w:rsidRPr="009240B5">
              <w:rPr>
                <w:rFonts w:ascii="Times New Roman" w:hAnsi="Times New Roman" w:cs="Times New Roman"/>
                <w:sz w:val="24"/>
                <w:szCs w:val="24"/>
              </w:rPr>
              <w:t>август-декабрь 2020</w:t>
            </w:r>
          </w:p>
        </w:tc>
        <w:tc>
          <w:tcPr>
            <w:tcW w:w="2410" w:type="dxa"/>
          </w:tcPr>
          <w:p w:rsidR="001428BF" w:rsidRPr="009240B5" w:rsidRDefault="00B05CB6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8BF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3E4668" w:rsidRPr="009240B5" w:rsidTr="008F3DCA">
        <w:tc>
          <w:tcPr>
            <w:tcW w:w="5353" w:type="dxa"/>
          </w:tcPr>
          <w:p w:rsidR="003E4668" w:rsidRPr="001C616C" w:rsidRDefault="003E4668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NPU Experience: Online Learning” – (0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</w:t>
            </w:r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C6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gridSpan w:val="2"/>
          </w:tcPr>
          <w:p w:rsidR="003E4668" w:rsidRPr="009240B5" w:rsidRDefault="00B05CB6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E4668"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10" w:type="dxa"/>
          </w:tcPr>
          <w:p w:rsidR="003E4668" w:rsidRPr="009240B5" w:rsidRDefault="00B05CB6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668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8F3DCA" w:rsidTr="008F3DCA">
        <w:trPr>
          <w:trHeight w:val="480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8F3DCA" w:rsidRDefault="008F3DCA" w:rsidP="008F3DC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3DCA" w:rsidRDefault="008F3DCA" w:rsidP="008F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конференции, круглые столы, семинары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вебинары</w:t>
            </w:r>
            <w:proofErr w:type="spellEnd"/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др.</w:t>
            </w:r>
          </w:p>
        </w:tc>
      </w:tr>
      <w:tr w:rsidR="008F3DCA" w:rsidTr="008F3DCA">
        <w:trPr>
          <w:trHeight w:val="60"/>
        </w:trPr>
        <w:tc>
          <w:tcPr>
            <w:tcW w:w="10173" w:type="dxa"/>
            <w:gridSpan w:val="4"/>
            <w:tcBorders>
              <w:bottom w:val="nil"/>
            </w:tcBorders>
          </w:tcPr>
          <w:p w:rsidR="008F3DCA" w:rsidRPr="00165A81" w:rsidRDefault="008F3DCA" w:rsidP="008F3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3DCA" w:rsidTr="008F3DCA">
        <w:trPr>
          <w:trHeight w:val="1278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8F3DCA" w:rsidRDefault="008F3DCA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A" w:rsidRPr="00165A81" w:rsidRDefault="008F3DCA" w:rsidP="008F3DC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студентов в условиях онлайн/гибридного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8F3DCA" w:rsidRDefault="008F3DCA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.09.2020  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8F3DCA" w:rsidRDefault="008F3DCA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3DCA" w:rsidRDefault="008F3DCA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Максакова А.Е.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59F5" w:rsidRPr="009240B5" w:rsidTr="002D1674">
        <w:trPr>
          <w:trHeight w:val="907"/>
        </w:trPr>
        <w:tc>
          <w:tcPr>
            <w:tcW w:w="5353" w:type="dxa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«Научные основы м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обучения в условиях онлайн/гибридного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8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.10.2020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59F5" w:rsidRPr="009240B5" w:rsidRDefault="00FF59F5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Максакова А.Е.</w:t>
            </w:r>
          </w:p>
        </w:tc>
      </w:tr>
      <w:tr w:rsidR="00FF59F5" w:rsidRPr="002874F1" w:rsidTr="008F3DCA">
        <w:trPr>
          <w:trHeight w:val="196"/>
        </w:trPr>
        <w:tc>
          <w:tcPr>
            <w:tcW w:w="5353" w:type="dxa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Составление заданий, тестов и критериев оценивания достижений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27.11.2020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FF59F5" w:rsidRPr="009240B5" w:rsidTr="008F3DCA">
        <w:trPr>
          <w:trHeight w:val="1061"/>
        </w:trPr>
        <w:tc>
          <w:tcPr>
            <w:tcW w:w="5353" w:type="dxa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ресурсами в условиях онлайн/гибридного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9F5" w:rsidRPr="002874F1" w:rsidRDefault="00FF59F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F59F5" w:rsidRPr="002874F1" w:rsidRDefault="00FF59F5" w:rsidP="008F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18 .12 .2020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59F5" w:rsidRPr="009240B5" w:rsidRDefault="00FF59F5" w:rsidP="008F3D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Дубина Т.Н. , Максакова А.Е.,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875" w:rsidRPr="009240B5" w:rsidTr="008F3DCA">
        <w:trPr>
          <w:trHeight w:val="196"/>
        </w:trPr>
        <w:tc>
          <w:tcPr>
            <w:tcW w:w="5353" w:type="dxa"/>
            <w:tcBorders>
              <w:bottom w:val="single" w:sz="4" w:space="0" w:color="auto"/>
            </w:tcBorders>
          </w:tcPr>
          <w:p w:rsidR="00EC2875" w:rsidRDefault="00EC287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«Жизнь языка в культуре и социуме»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C2875" w:rsidRDefault="00EC287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ноябрь 2020, Москва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2875" w:rsidRPr="009240B5" w:rsidRDefault="00EC2875" w:rsidP="00744E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C2875" w:rsidRPr="009240B5" w:rsidTr="008F3DCA">
        <w:trPr>
          <w:trHeight w:val="196"/>
        </w:trPr>
        <w:tc>
          <w:tcPr>
            <w:tcW w:w="5353" w:type="dxa"/>
            <w:tcBorders>
              <w:bottom w:val="single" w:sz="4" w:space="0" w:color="auto"/>
            </w:tcBorders>
          </w:tcPr>
          <w:p w:rsidR="00EC2875" w:rsidRDefault="00EC287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9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</w:t>
            </w:r>
            <w:r w:rsidRPr="00990D86"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Виртуальная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Конвенция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английского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сертификат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zoom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us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США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Американские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Советы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Международная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ассоциация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TESOL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74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285350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Pr="00374E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Global</w:t>
            </w:r>
            <w:r w:rsidRPr="0099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Professional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C2875" w:rsidRDefault="00EC2875" w:rsidP="008F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16-18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2875" w:rsidRPr="009240B5" w:rsidRDefault="00EC2875" w:rsidP="00744E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</w:tbl>
    <w:p w:rsidR="003924D2" w:rsidRDefault="002D1674" w:rsidP="00EC2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3DCA" w:rsidRPr="009240B5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Style w:val="a3"/>
        <w:tblpPr w:leftFromText="180" w:rightFromText="180" w:vertAnchor="text" w:horzAnchor="margin" w:tblpXSpec="center" w:tblpY="8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2268"/>
      </w:tblGrid>
      <w:tr w:rsidR="0083399A" w:rsidTr="00156837">
        <w:trPr>
          <w:trHeight w:val="945"/>
        </w:trPr>
        <w:tc>
          <w:tcPr>
            <w:tcW w:w="5353" w:type="dxa"/>
          </w:tcPr>
          <w:p w:rsidR="0083399A" w:rsidRPr="001060D8" w:rsidRDefault="0083399A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студенческих исследовательских тем для научного круглого стола </w:t>
            </w:r>
            <w:r w:rsidRPr="003B17A0">
              <w:rPr>
                <w:b w:val="0"/>
                <w:i/>
                <w:sz w:val="24"/>
                <w:szCs w:val="24"/>
                <w:lang w:val="ru-RU"/>
              </w:rPr>
              <w:t xml:space="preserve"> «Диалог культур и языков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» </w:t>
            </w:r>
          </w:p>
          <w:p w:rsidR="0083399A" w:rsidRPr="001060D8" w:rsidRDefault="0083399A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45706" w:rsidRDefault="0083399A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399A" w:rsidRDefault="0083399A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83399A" w:rsidRDefault="0083399A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706" w:rsidRPr="009240B5" w:rsidTr="00156837">
        <w:tc>
          <w:tcPr>
            <w:tcW w:w="5353" w:type="dxa"/>
          </w:tcPr>
          <w:p w:rsidR="00745706" w:rsidRPr="003B17A0" w:rsidRDefault="00745706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студенческих исследовательских работ для студенческой конференции «Содружество поэтических строк» (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 119 – 3 студента)</w:t>
            </w:r>
          </w:p>
        </w:tc>
        <w:tc>
          <w:tcPr>
            <w:tcW w:w="2410" w:type="dxa"/>
          </w:tcPr>
          <w:p w:rsidR="00745706" w:rsidRPr="009240B5" w:rsidRDefault="00745706" w:rsidP="004B3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268" w:type="dxa"/>
          </w:tcPr>
          <w:p w:rsidR="00745706" w:rsidRPr="009240B5" w:rsidRDefault="00745706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  <w:tr w:rsidR="004B3449" w:rsidRPr="009240B5" w:rsidTr="00156837">
        <w:tc>
          <w:tcPr>
            <w:tcW w:w="5353" w:type="dxa"/>
          </w:tcPr>
          <w:p w:rsidR="004B3449" w:rsidRPr="003B17A0" w:rsidRDefault="004B3449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исследовательских тем студентов и подготовка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научно-практической</w:t>
            </w:r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 xml:space="preserve"> конференция «Мой лингвист» (5 тем)</w:t>
            </w:r>
          </w:p>
        </w:tc>
        <w:tc>
          <w:tcPr>
            <w:tcW w:w="2410" w:type="dxa"/>
          </w:tcPr>
          <w:p w:rsidR="004B3449" w:rsidRPr="009240B5" w:rsidRDefault="004B3449" w:rsidP="004B3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4B3449" w:rsidRPr="009240B5" w:rsidRDefault="004B344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C6231" w:rsidRPr="009240B5" w:rsidTr="00156837">
        <w:tc>
          <w:tcPr>
            <w:tcW w:w="5353" w:type="dxa"/>
          </w:tcPr>
          <w:p w:rsidR="000C6231" w:rsidRPr="003B17A0" w:rsidRDefault="000C6231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color w:val="000000"/>
                <w:sz w:val="24"/>
                <w:szCs w:val="24"/>
                <w:lang w:val="ru-RU"/>
              </w:rPr>
              <w:t>Научное руководство исследовательских тем и проведение межвузовской студенческой научно-практической конференции «Вопросы социолингвистики и социологии»  (5 тем)</w:t>
            </w:r>
          </w:p>
        </w:tc>
        <w:tc>
          <w:tcPr>
            <w:tcW w:w="2410" w:type="dxa"/>
          </w:tcPr>
          <w:p w:rsidR="000C6231" w:rsidRPr="009240B5" w:rsidRDefault="000C6231" w:rsidP="000C62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0C6231" w:rsidRPr="009240B5" w:rsidRDefault="000C6231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208C1" w:rsidRPr="009240B5" w:rsidTr="00156837">
        <w:tc>
          <w:tcPr>
            <w:tcW w:w="5353" w:type="dxa"/>
          </w:tcPr>
          <w:p w:rsidR="00D208C1" w:rsidRPr="003B17A0" w:rsidRDefault="00D208C1" w:rsidP="0036745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статья совместно со студентом (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Джунсаев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Pr="003B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«Трудности при изучении кыргызского языка носителями русского языка»  </w:t>
            </w:r>
          </w:p>
        </w:tc>
        <w:tc>
          <w:tcPr>
            <w:tcW w:w="2410" w:type="dxa"/>
          </w:tcPr>
          <w:p w:rsidR="00D208C1" w:rsidRPr="009240B5" w:rsidRDefault="00D208C1" w:rsidP="00D208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D208C1" w:rsidRPr="009240B5" w:rsidRDefault="00D208C1" w:rsidP="00D208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56837" w:rsidRPr="009240B5" w:rsidTr="00156837">
        <w:trPr>
          <w:trHeight w:val="1601"/>
        </w:trPr>
        <w:tc>
          <w:tcPr>
            <w:tcW w:w="5353" w:type="dxa"/>
          </w:tcPr>
          <w:p w:rsidR="00156837" w:rsidRPr="003B17A0" w:rsidRDefault="00156837" w:rsidP="0036745E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и подготовка к публикации совместной статьи со студентами по итогам студенческой конференция «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Teaching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 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Methods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» - (0,4 </w:t>
            </w:r>
            <w:proofErr w:type="spell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п.</w:t>
            </w:r>
            <w:proofErr w:type="gram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л</w:t>
            </w:r>
            <w:proofErr w:type="spellEnd"/>
            <w:proofErr w:type="gramEnd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.).</w:t>
            </w:r>
          </w:p>
        </w:tc>
        <w:tc>
          <w:tcPr>
            <w:tcW w:w="2410" w:type="dxa"/>
          </w:tcPr>
          <w:p w:rsidR="00156837" w:rsidRPr="009240B5" w:rsidRDefault="00156837" w:rsidP="001568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156837" w:rsidRPr="009240B5" w:rsidRDefault="0015683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</w:tbl>
    <w:p w:rsidR="000365C7" w:rsidRDefault="000365C7" w:rsidP="000365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C7" w:rsidRDefault="000365C7" w:rsidP="000365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D61">
        <w:rPr>
          <w:rFonts w:ascii="Times New Roman" w:hAnsi="Times New Roman" w:cs="Times New Roman"/>
          <w:b/>
          <w:sz w:val="24"/>
          <w:szCs w:val="24"/>
        </w:rPr>
        <w:t xml:space="preserve">2. Направление «Юриспруденция» - руководитель: </w:t>
      </w:r>
      <w:proofErr w:type="spellStart"/>
      <w:r w:rsidRPr="00F96D61">
        <w:rPr>
          <w:rFonts w:ascii="Times New Roman" w:hAnsi="Times New Roman" w:cs="Times New Roman"/>
          <w:b/>
          <w:sz w:val="24"/>
          <w:szCs w:val="24"/>
        </w:rPr>
        <w:t>Куланбаева</w:t>
      </w:r>
      <w:proofErr w:type="spellEnd"/>
      <w:r w:rsidRPr="00F96D61">
        <w:rPr>
          <w:rFonts w:ascii="Times New Roman" w:hAnsi="Times New Roman" w:cs="Times New Roman"/>
          <w:b/>
          <w:sz w:val="24"/>
          <w:szCs w:val="24"/>
        </w:rPr>
        <w:t xml:space="preserve"> З.А., </w:t>
      </w:r>
      <w:proofErr w:type="spellStart"/>
      <w:r w:rsidRPr="00F96D61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Pr="00F96D61">
        <w:rPr>
          <w:rFonts w:ascii="Times New Roman" w:hAnsi="Times New Roman" w:cs="Times New Roman"/>
          <w:b/>
          <w:sz w:val="24"/>
          <w:szCs w:val="24"/>
        </w:rPr>
        <w:t>., доцент</w:t>
      </w:r>
    </w:p>
    <w:p w:rsidR="000365C7" w:rsidRDefault="000365C7" w:rsidP="000365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65C7" w:rsidRPr="00892630" w:rsidTr="0036745E">
        <w:tc>
          <w:tcPr>
            <w:tcW w:w="9571" w:type="dxa"/>
          </w:tcPr>
          <w:tbl>
            <w:tblPr>
              <w:tblStyle w:val="a3"/>
              <w:tblpPr w:leftFromText="180" w:rightFromText="180" w:vertAnchor="text" w:horzAnchor="margin" w:tblpXSpec="center" w:tblpY="8"/>
              <w:tblW w:w="10099" w:type="dxa"/>
              <w:tblLook w:val="04A0" w:firstRow="1" w:lastRow="0" w:firstColumn="1" w:lastColumn="0" w:noHBand="0" w:noVBand="1"/>
            </w:tblPr>
            <w:tblGrid>
              <w:gridCol w:w="9101"/>
              <w:gridCol w:w="998"/>
            </w:tblGrid>
            <w:tr w:rsidR="000365C7" w:rsidRPr="00892630" w:rsidTr="0036745E">
              <w:tc>
                <w:tcPr>
                  <w:tcW w:w="9101" w:type="dxa"/>
                </w:tcPr>
                <w:p w:rsidR="000365C7" w:rsidRPr="00892630" w:rsidRDefault="000365C7" w:rsidP="0036745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НАУЧНО-ИССЛЕДОВАТЕЛЬСКАЯ РАБОТА ППС</w:t>
                  </w:r>
                </w:p>
              </w:tc>
              <w:tc>
                <w:tcPr>
                  <w:tcW w:w="998" w:type="dxa"/>
                </w:tcPr>
                <w:p w:rsidR="000365C7" w:rsidRPr="00892630" w:rsidRDefault="000365C7" w:rsidP="0036745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65C7" w:rsidRPr="00892630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–5 (3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Научно-теоретические разработки – 2 (5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8"/>
        <w:gridCol w:w="220"/>
      </w:tblGrid>
      <w:tr w:rsidR="000365C7" w:rsidRPr="00892630" w:rsidTr="0036745E">
        <w:tc>
          <w:tcPr>
            <w:tcW w:w="9571" w:type="dxa"/>
            <w:gridSpan w:val="4"/>
          </w:tcPr>
          <w:p w:rsidR="000365C7" w:rsidRPr="00892630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Оппонирование диссертации – 1 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9351" w:type="dxa"/>
            <w:gridSpan w:val="3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365C7" w:rsidRPr="00165A81" w:rsidTr="000365C7">
        <w:trPr>
          <w:gridAfter w:val="1"/>
          <w:wAfter w:w="220" w:type="dxa"/>
          <w:trHeight w:val="647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регулирование интернета в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7" w:rsidRPr="00165A81" w:rsidTr="000365C7">
        <w:trPr>
          <w:gridAfter w:val="1"/>
          <w:wAfter w:w="220" w:type="dxa"/>
          <w:trHeight w:val="675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Воля в праве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Специальные следственные действия в уголовном процессе Кыргызской Республики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365C7" w:rsidRPr="00165A81" w:rsidTr="000365C7">
        <w:trPr>
          <w:gridAfter w:val="1"/>
          <w:wAfter w:w="220" w:type="dxa"/>
          <w:trHeight w:val="577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Кодекс о проступках: коллизии и пробелы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Возникновение и развитие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proofErr w:type="gram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 w:val="restart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 (конференции, круглые столы, семинары и др.): запланировано – 7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  <w:vMerge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365C7" w:rsidRPr="00165A81" w:rsidTr="0036745E">
        <w:trPr>
          <w:gridAfter w:val="1"/>
          <w:wAfter w:w="220" w:type="dxa"/>
        </w:trPr>
        <w:tc>
          <w:tcPr>
            <w:tcW w:w="4815" w:type="dxa"/>
          </w:tcPr>
          <w:p w:rsidR="000365C7" w:rsidRPr="00165A81" w:rsidRDefault="000365C7" w:rsidP="0036745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Оппонирование диссертации: запланировано – 1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</w:tbl>
    <w:p w:rsidR="000365C7" w:rsidRDefault="000365C7" w:rsidP="000365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pStyle w:val="a5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>Руководство темами – 12 студентов</w:t>
            </w:r>
          </w:p>
        </w:tc>
      </w:tr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pStyle w:val="a5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1 (0,4 </w:t>
            </w:r>
            <w:proofErr w:type="spellStart"/>
            <w:r w:rsidRPr="00892630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892630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892630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65C7" w:rsidRPr="00892630" w:rsidTr="0036745E">
        <w:tc>
          <w:tcPr>
            <w:tcW w:w="9571" w:type="dxa"/>
          </w:tcPr>
          <w:p w:rsidR="000365C7" w:rsidRPr="00892630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столы, олимпиады проекты - 3</w:t>
            </w:r>
          </w:p>
        </w:tc>
      </w:tr>
    </w:tbl>
    <w:p w:rsidR="000365C7" w:rsidRPr="00165A81" w:rsidRDefault="000365C7" w:rsidP="000365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2835"/>
        <w:gridCol w:w="1559"/>
      </w:tblGrid>
      <w:tr w:rsidR="000365C7" w:rsidRPr="00165A81" w:rsidTr="0036745E">
        <w:tc>
          <w:tcPr>
            <w:tcW w:w="3397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0365C7" w:rsidRPr="00165A81" w:rsidTr="0036745E">
        <w:tc>
          <w:tcPr>
            <w:tcW w:w="3397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Публикация научных статей совместно с ППС направления: запланировано –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(0,4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20 декабря 2020 года</w:t>
            </w:r>
          </w:p>
        </w:tc>
        <w:tc>
          <w:tcPr>
            <w:tcW w:w="283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студент</w:t>
            </w:r>
          </w:p>
        </w:tc>
        <w:tc>
          <w:tcPr>
            <w:tcW w:w="1559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7" w:rsidRPr="00165A81" w:rsidTr="0036745E">
        <w:tc>
          <w:tcPr>
            <w:tcW w:w="3397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студентов к участию в студенческих научных мероприятиях, проводимых МУЦА и другими организациями</w:t>
            </w:r>
          </w:p>
        </w:tc>
        <w:tc>
          <w:tcPr>
            <w:tcW w:w="1560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2020; март – апрель, 2021</w:t>
            </w:r>
          </w:p>
        </w:tc>
        <w:tc>
          <w:tcPr>
            <w:tcW w:w="283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Сулейман Ш., Алиева Л.У.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59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65C7" w:rsidRPr="00165A81" w:rsidTr="0036745E">
        <w:tc>
          <w:tcPr>
            <w:tcW w:w="3397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Совместные проекты</w:t>
            </w:r>
          </w:p>
        </w:tc>
        <w:tc>
          <w:tcPr>
            <w:tcW w:w="1560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0365C7" w:rsidRPr="00165A81" w:rsidTr="0036745E">
        <w:tc>
          <w:tcPr>
            <w:tcW w:w="3397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560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C7" w:rsidRPr="00165A81" w:rsidRDefault="000365C7" w:rsidP="00887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Алиева Л.У., Сулейман Ш.,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C7" w:rsidRPr="00165A81" w:rsidRDefault="000365C7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163B" w:rsidRDefault="00AA163B" w:rsidP="00AA16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63B" w:rsidRDefault="00AA163B" w:rsidP="00AA1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ADE">
        <w:rPr>
          <w:rFonts w:ascii="Times New Roman" w:hAnsi="Times New Roman" w:cs="Times New Roman"/>
          <w:b/>
          <w:sz w:val="24"/>
          <w:szCs w:val="24"/>
        </w:rPr>
        <w:t>3. Направление «Международные отношения» - руководитель: Макаров А.В., доцент</w:t>
      </w:r>
    </w:p>
    <w:p w:rsidR="00AA163B" w:rsidRPr="00E57ADE" w:rsidRDefault="00AA163B" w:rsidP="00AA16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382"/>
        <w:gridCol w:w="1984"/>
        <w:gridCol w:w="2205"/>
        <w:gridCol w:w="489"/>
      </w:tblGrid>
      <w:tr w:rsidR="00AA163B" w:rsidRPr="001C22CE" w:rsidTr="0036745E">
        <w:trPr>
          <w:gridAfter w:val="1"/>
          <w:wAfter w:w="489" w:type="dxa"/>
          <w:trHeight w:val="1072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10"/>
            </w:tblGrid>
            <w:tr w:rsidR="00AA163B" w:rsidRPr="001C22CE" w:rsidTr="0036745E">
              <w:trPr>
                <w:trHeight w:val="565"/>
              </w:trPr>
              <w:tc>
                <w:tcPr>
                  <w:tcW w:w="9210" w:type="dxa"/>
                  <w:tcBorders>
                    <w:left w:val="nil"/>
                    <w:right w:val="nil"/>
                  </w:tcBorders>
                </w:tcPr>
                <w:p w:rsidR="00AA163B" w:rsidRPr="001C22CE" w:rsidRDefault="00AA163B" w:rsidP="0036745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НАУЧНО-ИССЛЕДОВАТЕЛЬСКАЯ РАБОТА ППС</w:t>
                  </w:r>
                </w:p>
              </w:tc>
            </w:tr>
          </w:tbl>
          <w:p w:rsidR="00AA163B" w:rsidRPr="001C22CE" w:rsidRDefault="00AA163B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Научные статьи – 9 (4,5 </w:t>
            </w:r>
            <w:proofErr w:type="spell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AA163B" w:rsidRPr="001C22CE" w:rsidTr="0036745E">
        <w:trPr>
          <w:gridAfter w:val="1"/>
          <w:wAfter w:w="489" w:type="dxa"/>
          <w:trHeight w:val="484"/>
        </w:trPr>
        <w:tc>
          <w:tcPr>
            <w:tcW w:w="9571" w:type="dxa"/>
            <w:gridSpan w:val="3"/>
          </w:tcPr>
          <w:p w:rsidR="00AA163B" w:rsidRPr="001C22CE" w:rsidRDefault="00AA163B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конференции, круглые столы, семинары, проекты  –  6</w:t>
            </w:r>
          </w:p>
        </w:tc>
      </w:tr>
      <w:tr w:rsidR="00AA163B" w:rsidRPr="001C22CE" w:rsidTr="0036745E">
        <w:trPr>
          <w:gridAfter w:val="1"/>
          <w:wAfter w:w="489" w:type="dxa"/>
          <w:trHeight w:val="484"/>
        </w:trPr>
        <w:tc>
          <w:tcPr>
            <w:tcW w:w="9571" w:type="dxa"/>
            <w:gridSpan w:val="3"/>
          </w:tcPr>
          <w:p w:rsidR="00AA163B" w:rsidRPr="001C22CE" w:rsidRDefault="00AA163B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над диссертацией -1 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A163B" w:rsidRPr="00E64182" w:rsidTr="0036745E">
        <w:tc>
          <w:tcPr>
            <w:tcW w:w="10060" w:type="dxa"/>
            <w:gridSpan w:val="4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студентов при изучении философских и исторических дисциплин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88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«Pathways to a More Peaceful and Sustainable World: The Transformative Power of Children and Families» //</w:t>
            </w:r>
            <w:r w:rsidRPr="00E6418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Scientific journal – Development and Psychopathology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(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в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соавторстве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)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органов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монографии)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детей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фактор в формировании политической культуры молодежи Кыргызстана на современном этапе (0,5 п.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 (Исследовательский отчет) (0,5п.л.)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Межконфессиональный диалог в образовательной среде современного Кыргызстана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социальных исследований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теме диссертационного исследования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AA163B" w:rsidRPr="00E64182" w:rsidTr="0036745E">
        <w:tc>
          <w:tcPr>
            <w:tcW w:w="10060" w:type="dxa"/>
            <w:gridSpan w:val="4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Участие в научных мероприятиях (конференции, круглые столы, семинары и др.) – запланировано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Презентация на пленарной сессии видео конференции «Гражданские компетенции через формальное и неформальное образование» Тема презентации: «Вовлеченность отцов в раннее развитие детей и формирование ценностей многообразия и инклюзии»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в г. Ош, сентябрь 2020. Ранее развитие детей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«Общечеловеческое и национальное», посвященная Дню Философии ЮНЕСКО (КРСУ, 21.11.2019)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презентации результатов исследования «Политический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событий»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ее развитие детей!» (Великобритания)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«Межконфессиональный диалог в образовательной среде» “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EduCamp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-2020” (организация конференции)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AA163B" w:rsidRPr="00E64182" w:rsidTr="0036745E">
        <w:tc>
          <w:tcPr>
            <w:tcW w:w="10060" w:type="dxa"/>
            <w:gridSpan w:val="4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проектной деятельности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(Королевский университет Белфаста)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AA163B" w:rsidRPr="00E64182" w:rsidTr="0036745E">
        <w:tc>
          <w:tcPr>
            <w:tcW w:w="5382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Женевский центр по демократическому контролю: мониторинг сектора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98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2694" w:type="dxa"/>
            <w:gridSpan w:val="2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</w:tbl>
    <w:p w:rsidR="00AA163B" w:rsidRDefault="00AA163B" w:rsidP="00AA16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163B" w:rsidRPr="001C22CE" w:rsidTr="0036745E">
        <w:tc>
          <w:tcPr>
            <w:tcW w:w="9571" w:type="dxa"/>
          </w:tcPr>
          <w:p w:rsidR="00AA163B" w:rsidRPr="001C22CE" w:rsidRDefault="00AA163B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163B" w:rsidRPr="001C22CE" w:rsidTr="0036745E">
        <w:tc>
          <w:tcPr>
            <w:tcW w:w="9571" w:type="dxa"/>
          </w:tcPr>
          <w:p w:rsidR="00AA163B" w:rsidRPr="001C22CE" w:rsidRDefault="00AA163B" w:rsidP="0036745E">
            <w:pPr>
              <w:pStyle w:val="a5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>Руководство темами – 16 студентов</w:t>
            </w:r>
          </w:p>
        </w:tc>
      </w:tr>
      <w:tr w:rsidR="00AA163B" w:rsidRPr="001C22CE" w:rsidTr="0036745E">
        <w:tc>
          <w:tcPr>
            <w:tcW w:w="9571" w:type="dxa"/>
          </w:tcPr>
          <w:p w:rsidR="00AA163B" w:rsidRPr="001C22CE" w:rsidRDefault="00AA163B" w:rsidP="0036745E">
            <w:pPr>
              <w:pStyle w:val="a5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9 (3,6 </w:t>
            </w:r>
            <w:proofErr w:type="spellStart"/>
            <w:r w:rsidRPr="001C22CE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1C22CE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1C22CE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163B" w:rsidRPr="001C22CE" w:rsidTr="0036745E">
        <w:tc>
          <w:tcPr>
            <w:tcW w:w="9571" w:type="dxa"/>
          </w:tcPr>
          <w:p w:rsidR="00AA163B" w:rsidRPr="001C22CE" w:rsidRDefault="00AA163B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научная практика  - 3</w:t>
            </w:r>
          </w:p>
        </w:tc>
      </w:tr>
    </w:tbl>
    <w:p w:rsidR="00AA163B" w:rsidRPr="00E64182" w:rsidRDefault="00AA163B" w:rsidP="00AA16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1730"/>
      </w:tblGrid>
      <w:tr w:rsidR="00AA163B" w:rsidRPr="00E64182" w:rsidTr="0036745E">
        <w:trPr>
          <w:trHeight w:val="841"/>
        </w:trPr>
        <w:tc>
          <w:tcPr>
            <w:tcW w:w="4644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Предоставление студентам информации о студенческих конференциях, научных ресурсах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– декабрь, 2020; январь – апрель, 2021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3B" w:rsidRPr="00E64182" w:rsidTr="0036745E">
        <w:trPr>
          <w:trHeight w:val="1407"/>
        </w:trPr>
        <w:tc>
          <w:tcPr>
            <w:tcW w:w="4644" w:type="dxa"/>
          </w:tcPr>
          <w:p w:rsidR="00AA163B" w:rsidRPr="007B28E1" w:rsidRDefault="00AA163B" w:rsidP="003674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2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студентов к участию (доклады и выступления) в студенческих научных мероприятиях, проводимых МУЦА и другими организациями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– декабрь, 2020; январь – апрель, 2021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научно-полевым исследованиям в рамках проекта «Конфликты и ранее развитие детей» (сбор данных)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студенческого круглого стола (конференции) с ВУЗами-партнерами «ЦА: проблемы интеграции» МО МУЦА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ППС направления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Collaborative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со студентами публикация Концепции ВП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 4 курса в Фонде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-Нексус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Чинара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Эсенгул</w:t>
            </w:r>
            <w:proofErr w:type="spellEnd"/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63B" w:rsidRPr="00E64182" w:rsidTr="0036745E">
        <w:tc>
          <w:tcPr>
            <w:tcW w:w="4644" w:type="dxa"/>
          </w:tcPr>
          <w:p w:rsidR="00AA163B" w:rsidRPr="00E64182" w:rsidRDefault="00AA163B" w:rsidP="00367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студенческой конференции  направления «международные отношения» «Историческая память и ее влияние на современность». </w:t>
            </w:r>
          </w:p>
        </w:tc>
        <w:tc>
          <w:tcPr>
            <w:tcW w:w="1418" w:type="dxa"/>
          </w:tcPr>
          <w:p w:rsidR="00AA163B" w:rsidRPr="00E64182" w:rsidRDefault="00AA163B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AA163B" w:rsidRPr="00E64182" w:rsidRDefault="00AA163B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399A" w:rsidRDefault="0083399A" w:rsidP="004B3449"/>
    <w:p w:rsidR="00483B66" w:rsidRDefault="00483B66" w:rsidP="00483B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C54FF">
        <w:rPr>
          <w:rFonts w:ascii="Times New Roman" w:hAnsi="Times New Roman" w:cs="Times New Roman"/>
          <w:b/>
          <w:sz w:val="24"/>
          <w:szCs w:val="24"/>
        </w:rPr>
        <w:t xml:space="preserve">Направление «Управление бизнесом» - руководитель: </w:t>
      </w:r>
      <w:proofErr w:type="spellStart"/>
      <w:r w:rsidRPr="00FC54FF">
        <w:rPr>
          <w:rFonts w:ascii="Times New Roman" w:hAnsi="Times New Roman" w:cs="Times New Roman"/>
          <w:b/>
          <w:sz w:val="24"/>
          <w:szCs w:val="24"/>
        </w:rPr>
        <w:t>Абдукаримова</w:t>
      </w:r>
      <w:proofErr w:type="spellEnd"/>
      <w:r w:rsidRPr="00FC54FF">
        <w:rPr>
          <w:rFonts w:ascii="Times New Roman" w:hAnsi="Times New Roman" w:cs="Times New Roman"/>
          <w:b/>
          <w:sz w:val="24"/>
          <w:szCs w:val="24"/>
        </w:rPr>
        <w:t xml:space="preserve"> А.А., к.э.н., доцент</w:t>
      </w:r>
    </w:p>
    <w:p w:rsidR="00483B66" w:rsidRDefault="00483B66" w:rsidP="00483B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483B66" w:rsidRPr="00FC6EF5" w:rsidTr="0036745E">
        <w:tc>
          <w:tcPr>
            <w:tcW w:w="9101" w:type="dxa"/>
          </w:tcPr>
          <w:p w:rsidR="00483B66" w:rsidRPr="00FC6EF5" w:rsidRDefault="00483B66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483B66" w:rsidRPr="00FC6EF5" w:rsidTr="0036745E">
        <w:trPr>
          <w:trHeight w:val="1509"/>
        </w:trPr>
        <w:tc>
          <w:tcPr>
            <w:tcW w:w="9101" w:type="dxa"/>
          </w:tcPr>
          <w:p w:rsidR="00483B66" w:rsidRPr="00FC6EF5" w:rsidRDefault="00483B6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</w:t>
            </w: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индивидуальными планами </w:t>
            </w:r>
          </w:p>
          <w:p w:rsidR="00483B66" w:rsidRPr="00FC6EF5" w:rsidRDefault="00483B6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конференция /круглый стол (с публикациями статей) - 1  </w:t>
            </w:r>
          </w:p>
          <w:p w:rsidR="00483B66" w:rsidRPr="00FC6EF5" w:rsidRDefault="00483B6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публикациями статей) - 1   </w:t>
            </w:r>
          </w:p>
        </w:tc>
      </w:tr>
    </w:tbl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8"/>
        <w:gridCol w:w="2520"/>
        <w:gridCol w:w="1938"/>
        <w:gridCol w:w="2076"/>
        <w:gridCol w:w="2501"/>
      </w:tblGrid>
      <w:tr w:rsidR="00483B66" w:rsidRPr="00FC6EF5" w:rsidTr="003674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66" w:rsidRPr="00FC6EF5" w:rsidRDefault="00483B66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66" w:rsidRPr="00FC6EF5" w:rsidRDefault="00483B66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66" w:rsidRPr="00FC6EF5" w:rsidRDefault="00483B66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66" w:rsidRPr="00FC6EF5" w:rsidRDefault="00483B66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66" w:rsidRPr="00FC6EF5" w:rsidRDefault="00483B66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483B66" w:rsidRPr="00FC6EF5" w:rsidTr="0036745E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66" w:rsidRPr="00FC6EF5" w:rsidRDefault="00483B66" w:rsidP="0036745E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B66" w:rsidRPr="00FC6EF5" w:rsidTr="003674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483B66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     «Современное образование в режиме онлайн»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2020; январь – 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научных статей 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B66" w:rsidRPr="00FC6EF5" w:rsidTr="003674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научных статей в соответствии с индивидуальными планами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 глава направления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– декабрь, 2020; январь – апрель, 2021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рекомендуемых журналах НАК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и ВАК </w:t>
            </w:r>
          </w:p>
        </w:tc>
      </w:tr>
      <w:tr w:rsidR="00483B66" w:rsidRPr="00FC6EF5" w:rsidTr="0036745E">
        <w:trPr>
          <w:trHeight w:val="19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/круглого стола «Преподавание в Вузе 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бизнес-дисциплин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онлайн: проблемы, опыт и перспективы»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конференции, выступления с докладами.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483B66" w:rsidRPr="00FC6EF5" w:rsidTr="0036745E">
        <w:trPr>
          <w:trHeight w:val="5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ППС   в симпозиумах, конференциях, тренингах, семинарах/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и за рубежом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– декабрь, 2020; январь – апрель,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материалы</w:t>
            </w:r>
          </w:p>
        </w:tc>
      </w:tr>
      <w:tr w:rsidR="00483B66" w:rsidRPr="00FC6EF5" w:rsidTr="0036745E">
        <w:trPr>
          <w:trHeight w:val="392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B66" w:rsidRDefault="00483B66" w:rsidP="003674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809"/>
            </w:tblGrid>
            <w:tr w:rsidR="00483B66" w:rsidRPr="001C22CE" w:rsidTr="0036745E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483B66" w:rsidRPr="001C22CE" w:rsidRDefault="00483B66" w:rsidP="0036745E">
                  <w:pPr>
                    <w:pStyle w:val="a5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</w:t>
                  </w:r>
                </w:p>
              </w:tc>
            </w:tr>
            <w:tr w:rsidR="00483B66" w:rsidRPr="001C22CE" w:rsidTr="0036745E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483B66" w:rsidRPr="001C22CE" w:rsidRDefault="00483B66" w:rsidP="0036745E">
                  <w:pPr>
                    <w:pStyle w:val="a5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</w:t>
                  </w:r>
                </w:p>
              </w:tc>
            </w:tr>
            <w:tr w:rsidR="00483B66" w:rsidRPr="001C22CE" w:rsidTr="0036745E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483B66" w:rsidRPr="001C22CE" w:rsidRDefault="00483B66" w:rsidP="0036745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- 1</w:t>
                  </w:r>
                </w:p>
              </w:tc>
            </w:tr>
          </w:tbl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B66" w:rsidRPr="00FC6EF5" w:rsidTr="0036745E">
        <w:trPr>
          <w:trHeight w:val="5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студенческая 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конференция «Устойчивое развитие и зеленая экономика» в рамках проекта 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Эразмус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+ EGEA "Укрепление зеленой экономики в трех странах Азии: Индия, Кыргызстан, Непал" 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УС.</w:t>
            </w:r>
          </w:p>
        </w:tc>
      </w:tr>
      <w:tr w:rsidR="00483B66" w:rsidRPr="00FC6EF5" w:rsidTr="0036745E">
        <w:trPr>
          <w:trHeight w:val="12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конференциях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2020; январь – 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программы</w:t>
            </w:r>
          </w:p>
        </w:tc>
      </w:tr>
      <w:tr w:rsidR="00483B66" w:rsidRPr="00FC6EF5" w:rsidTr="0036745E">
        <w:trPr>
          <w:trHeight w:val="10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887341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341">
              <w:rPr>
                <w:rFonts w:ascii="Times New Roman" w:hAnsi="Times New Roman" w:cs="Times New Roman"/>
                <w:sz w:val="24"/>
                <w:szCs w:val="24"/>
              </w:rPr>
              <w:t>Руководство темами студентов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Доклады, статьи</w:t>
            </w:r>
          </w:p>
        </w:tc>
      </w:tr>
      <w:tr w:rsidR="00483B66" w:rsidRPr="00FC6EF5" w:rsidTr="0036745E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B02307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07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83B66" w:rsidRPr="00FC6EF5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6" w:rsidRDefault="00483B66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</w:t>
            </w:r>
          </w:p>
        </w:tc>
      </w:tr>
    </w:tbl>
    <w:p w:rsidR="002A404A" w:rsidRDefault="002A404A" w:rsidP="002A404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A404A" w:rsidRDefault="002A404A" w:rsidP="002A404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«Лингвистика. Китайский язык» - руководитель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Аламанова</w:t>
      </w:r>
      <w:proofErr w:type="spellEnd"/>
      <w:r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А.С., магистр, доцент</w:t>
      </w:r>
    </w:p>
    <w:p w:rsidR="0089203F" w:rsidRDefault="0089203F" w:rsidP="002A404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2A404A" w:rsidRPr="00FC6EF5" w:rsidTr="0036745E">
        <w:tc>
          <w:tcPr>
            <w:tcW w:w="9101" w:type="dxa"/>
          </w:tcPr>
          <w:p w:rsidR="002A404A" w:rsidRPr="00FC6EF5" w:rsidRDefault="002A404A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2A404A" w:rsidRPr="00FC6EF5" w:rsidTr="0036745E">
        <w:trPr>
          <w:trHeight w:val="1509"/>
        </w:trPr>
        <w:tc>
          <w:tcPr>
            <w:tcW w:w="9101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868"/>
            </w:tblGrid>
            <w:tr w:rsidR="002A404A" w:rsidRPr="00496A41" w:rsidTr="0036745E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2A404A" w:rsidRPr="00496A41" w:rsidRDefault="002A404A" w:rsidP="0036745E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Статьи  в соответствии с индивидуальными планами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.)</w:t>
                  </w:r>
                </w:p>
              </w:tc>
            </w:tr>
            <w:tr w:rsidR="002A404A" w:rsidRPr="00496A41" w:rsidTr="0036745E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2A404A" w:rsidRPr="00496A41" w:rsidRDefault="002A404A" w:rsidP="0036745E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Конференция /круглый стол (с публикациями статей)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.)  </w:t>
                  </w:r>
                </w:p>
              </w:tc>
            </w:tr>
            <w:tr w:rsidR="002A404A" w:rsidRPr="00496A41" w:rsidTr="0036745E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2A404A" w:rsidRPr="00496A41" w:rsidRDefault="002A404A" w:rsidP="0036745E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Межвузовский научный круглый стол - 1   </w:t>
                  </w:r>
                </w:p>
              </w:tc>
            </w:tr>
            <w:tr w:rsidR="002A404A" w:rsidRPr="001E656E" w:rsidTr="0036745E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2A404A" w:rsidRPr="001E656E" w:rsidRDefault="002A404A" w:rsidP="0036745E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доклады для курсов повышения квалификации (КНР) - 2</w:t>
                  </w:r>
                </w:p>
              </w:tc>
            </w:tr>
          </w:tbl>
          <w:p w:rsidR="002A404A" w:rsidRPr="001E656E" w:rsidRDefault="002A404A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8"/>
        <w:gridCol w:w="1845"/>
        <w:gridCol w:w="2306"/>
        <w:gridCol w:w="1988"/>
      </w:tblGrid>
      <w:tr w:rsidR="002A404A" w:rsidRPr="00550FFA" w:rsidTr="002A404A">
        <w:tc>
          <w:tcPr>
            <w:tcW w:w="4068" w:type="dxa"/>
          </w:tcPr>
          <w:p w:rsidR="002A404A" w:rsidRPr="006B4760" w:rsidRDefault="002A404A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статей для публикации в журналах</w:t>
            </w:r>
          </w:p>
        </w:tc>
        <w:tc>
          <w:tcPr>
            <w:tcW w:w="1845" w:type="dxa"/>
          </w:tcPr>
          <w:p w:rsidR="002A404A" w:rsidRPr="00550FFA" w:rsidRDefault="002A404A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– апрель, 2021 статья (по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06" w:type="dxa"/>
          </w:tcPr>
          <w:p w:rsidR="002A404A" w:rsidRPr="00550FFA" w:rsidRDefault="002A404A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988" w:type="dxa"/>
          </w:tcPr>
          <w:p w:rsidR="002A404A" w:rsidRPr="00550FFA" w:rsidRDefault="002A404A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:rsidR="00A534D4" w:rsidRDefault="00A534D4" w:rsidP="00A534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2C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817"/>
        <w:gridCol w:w="4277"/>
        <w:gridCol w:w="1558"/>
        <w:gridCol w:w="1111"/>
        <w:gridCol w:w="1808"/>
        <w:gridCol w:w="191"/>
      </w:tblGrid>
      <w:tr w:rsidR="00A534D4" w:rsidRPr="005B2114" w:rsidTr="0036745E">
        <w:trPr>
          <w:gridAfter w:val="1"/>
          <w:wAfter w:w="191" w:type="dxa"/>
        </w:trPr>
        <w:tc>
          <w:tcPr>
            <w:tcW w:w="9571" w:type="dxa"/>
            <w:gridSpan w:val="5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A534D4" w:rsidRPr="005B2114" w:rsidTr="0036745E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A534D4" w:rsidRPr="005B2114" w:rsidRDefault="00A534D4" w:rsidP="0036745E">
                  <w:pPr>
                    <w:pStyle w:val="a5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 - 12</w:t>
                  </w:r>
                </w:p>
              </w:tc>
            </w:tr>
            <w:tr w:rsidR="00A534D4" w:rsidRPr="005B2114" w:rsidTr="0036745E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A534D4" w:rsidRPr="005B2114" w:rsidRDefault="00A534D4" w:rsidP="0036745E">
                  <w:pPr>
                    <w:pStyle w:val="a5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 - 5</w:t>
                  </w:r>
                </w:p>
              </w:tc>
            </w:tr>
            <w:tr w:rsidR="00A534D4" w:rsidRPr="005B2114" w:rsidTr="0036745E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A534D4" w:rsidRPr="005B2114" w:rsidRDefault="00A534D4" w:rsidP="0036745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11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 - 3</w:t>
                  </w:r>
                </w:p>
              </w:tc>
            </w:tr>
          </w:tbl>
          <w:p w:rsidR="00A534D4" w:rsidRPr="005B2114" w:rsidRDefault="00A534D4" w:rsidP="003674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Конференция-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</w:p>
        </w:tc>
      </w:tr>
      <w:tr w:rsidR="00A534D4" w:rsidRPr="005B2114" w:rsidTr="0036745E">
        <w:trPr>
          <w:gridAfter w:val="1"/>
          <w:wAfter w:w="191" w:type="dxa"/>
        </w:trPr>
        <w:tc>
          <w:tcPr>
            <w:tcW w:w="9571" w:type="dxa"/>
            <w:gridSpan w:val="5"/>
          </w:tcPr>
          <w:p w:rsidR="00A534D4" w:rsidRPr="005B2114" w:rsidRDefault="00A534D4" w:rsidP="003674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Научно-методический семинар - 1</w:t>
            </w:r>
          </w:p>
        </w:tc>
      </w:tr>
      <w:tr w:rsidR="00A534D4" w:rsidRPr="005B2114" w:rsidTr="0036745E">
        <w:trPr>
          <w:gridAfter w:val="1"/>
          <w:wAfter w:w="191" w:type="dxa"/>
        </w:trPr>
        <w:tc>
          <w:tcPr>
            <w:tcW w:w="9571" w:type="dxa"/>
            <w:gridSpan w:val="5"/>
          </w:tcPr>
          <w:p w:rsidR="00A534D4" w:rsidRPr="005B2114" w:rsidRDefault="00A534D4" w:rsidP="003674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Круглые столы – 2</w:t>
            </w:r>
          </w:p>
        </w:tc>
      </w:tr>
      <w:tr w:rsidR="00A534D4" w:rsidRPr="005B2114" w:rsidTr="0036745E">
        <w:trPr>
          <w:gridAfter w:val="1"/>
          <w:wAfter w:w="191" w:type="dxa"/>
        </w:trPr>
        <w:tc>
          <w:tcPr>
            <w:tcW w:w="9571" w:type="dxa"/>
            <w:gridSpan w:val="5"/>
          </w:tcPr>
          <w:p w:rsidR="00A534D4" w:rsidRPr="005B2114" w:rsidRDefault="00A534D4" w:rsidP="003674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коллоквиумы: Серия студенческих лекций</w:t>
            </w:r>
          </w:p>
        </w:tc>
      </w:tr>
      <w:tr w:rsidR="00A534D4" w:rsidRPr="005B2114" w:rsidTr="0036745E">
        <w:trPr>
          <w:gridAfter w:val="1"/>
          <w:wAfter w:w="191" w:type="dxa"/>
        </w:trPr>
        <w:tc>
          <w:tcPr>
            <w:tcW w:w="9571" w:type="dxa"/>
            <w:gridSpan w:val="5"/>
          </w:tcPr>
          <w:p w:rsidR="00A534D4" w:rsidRPr="005B2114" w:rsidRDefault="00A534D4" w:rsidP="003674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 - 2</w:t>
            </w:r>
          </w:p>
        </w:tc>
      </w:tr>
      <w:tr w:rsidR="00A534D4" w:rsidRPr="00550FFA" w:rsidTr="00024C69">
        <w:tc>
          <w:tcPr>
            <w:tcW w:w="817" w:type="dxa"/>
          </w:tcPr>
          <w:p w:rsidR="00A534D4" w:rsidRPr="007B7AB7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A534D4" w:rsidRPr="007B7AB7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НИРС</w:t>
            </w:r>
          </w:p>
        </w:tc>
        <w:tc>
          <w:tcPr>
            <w:tcW w:w="1558" w:type="dxa"/>
          </w:tcPr>
          <w:p w:rsidR="00A534D4" w:rsidRPr="007B7AB7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111" w:type="dxa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A534D4" w:rsidRPr="007B7AB7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A534D4" w:rsidRPr="007B7AB7" w:rsidRDefault="00A534D4" w:rsidP="0036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енное</w:t>
            </w: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</w:p>
        </w:tc>
      </w:tr>
      <w:tr w:rsidR="00A534D4" w:rsidRPr="00550FFA" w:rsidTr="00024C69">
        <w:tc>
          <w:tcPr>
            <w:tcW w:w="817" w:type="dxa"/>
          </w:tcPr>
          <w:p w:rsidR="00A534D4" w:rsidRPr="005E55F3" w:rsidRDefault="00A534D4" w:rsidP="00A534D4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A534D4" w:rsidRDefault="00A534D4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на конференциях, круглых столах и подготовка совместных статей со студентами</w:t>
            </w:r>
          </w:p>
        </w:tc>
        <w:tc>
          <w:tcPr>
            <w:tcW w:w="1558" w:type="dxa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1111" w:type="dxa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A534D4" w:rsidRPr="00550FFA" w:rsidTr="00024C69">
        <w:tc>
          <w:tcPr>
            <w:tcW w:w="817" w:type="dxa"/>
          </w:tcPr>
          <w:p w:rsidR="00A534D4" w:rsidRPr="005E55F3" w:rsidRDefault="00A534D4" w:rsidP="00A534D4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A534D4" w:rsidRDefault="00A534D4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истории Китая,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КНР</w:t>
            </w:r>
          </w:p>
        </w:tc>
        <w:tc>
          <w:tcPr>
            <w:tcW w:w="1558" w:type="dxa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111" w:type="dxa"/>
          </w:tcPr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99" w:type="dxa"/>
            <w:gridSpan w:val="2"/>
          </w:tcPr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534D4" w:rsidRPr="00550FFA" w:rsidTr="00024C69">
        <w:trPr>
          <w:trHeight w:val="649"/>
        </w:trPr>
        <w:tc>
          <w:tcPr>
            <w:tcW w:w="817" w:type="dxa"/>
          </w:tcPr>
          <w:p w:rsidR="00A534D4" w:rsidRPr="005E55F3" w:rsidRDefault="00A534D4" w:rsidP="00A534D4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A534D4" w:rsidRDefault="00A534D4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обсуждению и утверждению тем ВКР</w:t>
            </w:r>
          </w:p>
        </w:tc>
        <w:tc>
          <w:tcPr>
            <w:tcW w:w="1558" w:type="dxa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111" w:type="dxa"/>
          </w:tcPr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</w:tcPr>
          <w:p w:rsidR="00A534D4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D4" w:rsidRPr="00550FFA" w:rsidTr="00024C69">
        <w:trPr>
          <w:trHeight w:val="1234"/>
        </w:trPr>
        <w:tc>
          <w:tcPr>
            <w:tcW w:w="817" w:type="dxa"/>
          </w:tcPr>
          <w:p w:rsidR="00A534D4" w:rsidRPr="005E55F3" w:rsidRDefault="00A534D4" w:rsidP="00A534D4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A534D4" w:rsidRPr="00550FFA" w:rsidRDefault="00A534D4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посвященная защите синопсисов ВКР</w:t>
            </w:r>
          </w:p>
        </w:tc>
        <w:tc>
          <w:tcPr>
            <w:tcW w:w="1558" w:type="dxa"/>
          </w:tcPr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</w:tc>
        <w:tc>
          <w:tcPr>
            <w:tcW w:w="1111" w:type="dxa"/>
          </w:tcPr>
          <w:p w:rsidR="00A534D4" w:rsidRPr="00550FFA" w:rsidRDefault="00A534D4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</w:tcPr>
          <w:p w:rsidR="00A534D4" w:rsidRPr="00550FFA" w:rsidRDefault="00A534D4" w:rsidP="0036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24C69" w:rsidRPr="00550FFA" w:rsidTr="00C766CF">
        <w:trPr>
          <w:trHeight w:val="1000"/>
        </w:trPr>
        <w:tc>
          <w:tcPr>
            <w:tcW w:w="5094" w:type="dxa"/>
            <w:gridSpan w:val="2"/>
          </w:tcPr>
          <w:p w:rsidR="00024C69" w:rsidRPr="00550FFA" w:rsidRDefault="00024C6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исследования тем по «Лексикологии  китайского языка»</w:t>
            </w:r>
          </w:p>
        </w:tc>
        <w:tc>
          <w:tcPr>
            <w:tcW w:w="1558" w:type="dxa"/>
          </w:tcPr>
          <w:p w:rsidR="00024C69" w:rsidRPr="00550FFA" w:rsidRDefault="00024C69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</w:tc>
        <w:tc>
          <w:tcPr>
            <w:tcW w:w="1111" w:type="dxa"/>
          </w:tcPr>
          <w:p w:rsidR="00024C69" w:rsidRPr="00550FFA" w:rsidRDefault="00024C69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</w:tcPr>
          <w:p w:rsidR="00024C69" w:rsidRDefault="00024C69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024C69" w:rsidRPr="00550FFA" w:rsidRDefault="00024C69" w:rsidP="003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63B" w:rsidRDefault="00AA163B" w:rsidP="004B3449"/>
    <w:p w:rsidR="00F173D8" w:rsidRDefault="00F173D8" w:rsidP="00F173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 </w:t>
      </w:r>
      <w:r w:rsidRPr="00701077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«Педагогика»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Асекова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Ж.Д.,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к.п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.н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>, доцент</w:t>
      </w:r>
    </w:p>
    <w:p w:rsidR="00F173D8" w:rsidRDefault="00F173D8" w:rsidP="00F173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7 статей, 4.6 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 (со статьями) </w:t>
            </w:r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- 1; 0.9 </w:t>
            </w:r>
            <w:proofErr w:type="spell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 - 1</w:t>
            </w:r>
          </w:p>
        </w:tc>
      </w:tr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Коллоквиум  - 1, (1 </w:t>
            </w:r>
            <w:proofErr w:type="spell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F173D8" w:rsidRPr="005B2114" w:rsidTr="0036745E">
        <w:tc>
          <w:tcPr>
            <w:tcW w:w="9571" w:type="dxa"/>
          </w:tcPr>
          <w:p w:rsidR="00F173D8" w:rsidRPr="005B2114" w:rsidRDefault="00F173D8" w:rsidP="0036745E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Научно-методические рекомендации (ДСП – для служебного пользования) </w:t>
            </w:r>
          </w:p>
        </w:tc>
      </w:tr>
    </w:tbl>
    <w:tbl>
      <w:tblPr>
        <w:tblStyle w:val="a3"/>
        <w:tblpPr w:leftFromText="180" w:rightFromText="180" w:vertAnchor="text" w:tblpX="-66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943"/>
        <w:gridCol w:w="2976"/>
        <w:gridCol w:w="2410"/>
      </w:tblGrid>
      <w:tr w:rsidR="00F173D8" w:rsidRPr="00297D64" w:rsidTr="0036745E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173D8" w:rsidRPr="00DC17CE" w:rsidRDefault="00F173D8" w:rsidP="003674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3D8" w:rsidRPr="00297D64" w:rsidTr="0036745E">
        <w:tc>
          <w:tcPr>
            <w:tcW w:w="422" w:type="dxa"/>
            <w:shd w:val="clear" w:color="auto" w:fill="auto"/>
          </w:tcPr>
          <w:p w:rsidR="00F173D8" w:rsidRPr="001514C6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shd w:val="clear" w:color="auto" w:fill="auto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  <w:shd w:val="clear" w:color="auto" w:fill="auto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shd w:val="clear" w:color="auto" w:fill="auto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F173D8" w:rsidRPr="00297D64" w:rsidTr="0036745E">
        <w:tc>
          <w:tcPr>
            <w:tcW w:w="422" w:type="dxa"/>
          </w:tcPr>
          <w:p w:rsidR="00F173D8" w:rsidRPr="001514C6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2/10/2020</w:t>
            </w:r>
          </w:p>
        </w:tc>
        <w:tc>
          <w:tcPr>
            <w:tcW w:w="2943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Норвегия: от студенческого опыта к профессиональной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Т.В.-отв</w:t>
            </w:r>
            <w:r w:rsidRPr="001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Л.М.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Студенты: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Ажимудунова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Удибова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173D8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преподавателей и студентов</w:t>
            </w:r>
          </w:p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докладов на сайте направления</w:t>
            </w:r>
          </w:p>
        </w:tc>
      </w:tr>
      <w:tr w:rsidR="00F173D8" w:rsidRPr="00297D64" w:rsidTr="0036745E">
        <w:tc>
          <w:tcPr>
            <w:tcW w:w="422" w:type="dxa"/>
          </w:tcPr>
          <w:p w:rsidR="00F173D8" w:rsidRPr="001514C6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F173D8" w:rsidRPr="001514C6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943" w:type="dxa"/>
          </w:tcPr>
          <w:p w:rsidR="00F173D8" w:rsidRDefault="00F173D8" w:rsidP="0036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:rsidR="00F173D8" w:rsidRPr="001514C6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образование в режиме онлайн»</w:t>
            </w:r>
          </w:p>
        </w:tc>
        <w:tc>
          <w:tcPr>
            <w:tcW w:w="2976" w:type="dxa"/>
          </w:tcPr>
          <w:p w:rsidR="00F173D8" w:rsidRPr="001514C6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10" w:type="dxa"/>
          </w:tcPr>
          <w:p w:rsidR="00F173D8" w:rsidRDefault="00F173D8" w:rsidP="0036745E">
            <w:pPr>
              <w:pStyle w:val="a8"/>
              <w:spacing w:before="0" w:beforeAutospacing="0" w:after="0" w:afterAutospacing="0"/>
            </w:pPr>
            <w:r>
              <w:t xml:space="preserve"> Публикации научных статей</w:t>
            </w:r>
          </w:p>
          <w:p w:rsidR="00F173D8" w:rsidRDefault="00F173D8" w:rsidP="0036745E">
            <w:pPr>
              <w:pStyle w:val="a8"/>
              <w:spacing w:before="0" w:beforeAutospacing="0" w:after="0" w:afterAutospacing="0"/>
            </w:pPr>
            <w:r>
              <w:t xml:space="preserve">Всего – 0,9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  <w:p w:rsidR="00F173D8" w:rsidRPr="001514C6" w:rsidRDefault="00F173D8" w:rsidP="0036745E">
            <w:pPr>
              <w:pStyle w:val="a8"/>
              <w:spacing w:before="0" w:beforeAutospacing="0" w:after="0" w:afterAutospacing="0"/>
            </w:pPr>
          </w:p>
        </w:tc>
      </w:tr>
      <w:tr w:rsidR="00F173D8" w:rsidRPr="00297D64" w:rsidTr="0036745E">
        <w:tc>
          <w:tcPr>
            <w:tcW w:w="422" w:type="dxa"/>
          </w:tcPr>
          <w:p w:rsidR="00F173D8" w:rsidRPr="001514C6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F173D8" w:rsidRPr="001514C6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апрель, 2021</w:t>
            </w:r>
          </w:p>
        </w:tc>
        <w:tc>
          <w:tcPr>
            <w:tcW w:w="2943" w:type="dxa"/>
          </w:tcPr>
          <w:p w:rsidR="00F173D8" w:rsidRPr="001514C6" w:rsidRDefault="00F173D8" w:rsidP="0036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публикация статей согласно индивидуальному плану преподавателей</w:t>
            </w:r>
          </w:p>
        </w:tc>
        <w:tc>
          <w:tcPr>
            <w:tcW w:w="2976" w:type="dxa"/>
          </w:tcPr>
          <w:p w:rsidR="00F173D8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3D8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Р.Х.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3D8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– 2.6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3D8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Т.В.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3D8" w:rsidRDefault="00F173D8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173D8" w:rsidRDefault="00F173D8" w:rsidP="0036745E">
            <w:pPr>
              <w:pStyle w:val="a8"/>
              <w:spacing w:before="0" w:beforeAutospacing="0" w:after="0" w:afterAutospacing="0"/>
            </w:pPr>
            <w:r>
              <w:t xml:space="preserve">Статьи, опубликованные в рекомендуемых журналах ВАК </w:t>
            </w:r>
            <w:proofErr w:type="gramStart"/>
            <w:r>
              <w:t>КР</w:t>
            </w:r>
            <w:proofErr w:type="gramEnd"/>
            <w:r>
              <w:t xml:space="preserve"> и НАК КР, в С</w:t>
            </w:r>
            <w:r w:rsidRPr="009B54F4">
              <w:t xml:space="preserve">борнике </w:t>
            </w:r>
            <w:r>
              <w:t>т</w:t>
            </w:r>
            <w:r w:rsidRPr="009B54F4">
              <w:t xml:space="preserve">рудов МУЦА </w:t>
            </w:r>
          </w:p>
        </w:tc>
      </w:tr>
      <w:tr w:rsidR="00F173D8" w:rsidRPr="00297D64" w:rsidTr="0036745E">
        <w:tc>
          <w:tcPr>
            <w:tcW w:w="422" w:type="dxa"/>
          </w:tcPr>
          <w:p w:rsidR="00F173D8" w:rsidRPr="001514C6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Ноябрь,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3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чальной школе. Учебно-методическое пособие</w:t>
            </w:r>
          </w:p>
        </w:tc>
        <w:tc>
          <w:tcPr>
            <w:tcW w:w="2976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F173D8" w:rsidRPr="001514C6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3D8" w:rsidRPr="00297D64" w:rsidTr="0036745E">
        <w:tc>
          <w:tcPr>
            <w:tcW w:w="422" w:type="dxa"/>
          </w:tcPr>
          <w:p w:rsidR="00F173D8" w:rsidRPr="00A5697E" w:rsidRDefault="00F173D8" w:rsidP="0036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F173D8" w:rsidRPr="00A5697E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3" w:type="dxa"/>
          </w:tcPr>
          <w:p w:rsidR="00F173D8" w:rsidRPr="00A5697E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2976" w:type="dxa"/>
          </w:tcPr>
          <w:p w:rsidR="00F173D8" w:rsidRPr="00A5697E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F173D8" w:rsidRPr="00A5697E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73D8" w:rsidRPr="00A5697E" w:rsidRDefault="00F173D8" w:rsidP="0036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B9" w:rsidRDefault="00BE0DB9" w:rsidP="004B34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03F" w:rsidRDefault="00BE0DB9" w:rsidP="004B3449">
      <w:pPr>
        <w:rPr>
          <w:rFonts w:ascii="Times New Roman" w:eastAsia="Times New Roman" w:hAnsi="Times New Roman" w:cs="Times New Roman"/>
          <w:sz w:val="24"/>
          <w:szCs w:val="24"/>
        </w:rPr>
      </w:pPr>
      <w:r w:rsidRPr="00600E22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E0DB9">
        <w:rPr>
          <w:rFonts w:ascii="Times New Roman" w:eastAsia="Times New Roman" w:hAnsi="Times New Roman" w:cs="Times New Roman"/>
          <w:sz w:val="24"/>
          <w:szCs w:val="24"/>
        </w:rPr>
        <w:t>(МЕРОПРИЯТИЯ, КОТОРЫЕ ПРОШЛИ ОСЕНЬЮ С.Г. - ДОПОЛНЕНИЕ)</w:t>
      </w:r>
    </w:p>
    <w:p w:rsidR="00BE0DB9" w:rsidRDefault="00BE0DB9" w:rsidP="004B34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B80" w:rsidRPr="00AE458F" w:rsidRDefault="007C0B80" w:rsidP="007C0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7. Направление «Информационные технологии» - руководитель: </w:t>
      </w:r>
      <w:proofErr w:type="spellStart"/>
      <w:r w:rsidRPr="00AE458F"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 П. Л., доцент</w:t>
      </w:r>
    </w:p>
    <w:p w:rsidR="007C0B80" w:rsidRPr="00AE458F" w:rsidRDefault="007C0B80" w:rsidP="007C0B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169"/>
        <w:gridCol w:w="498"/>
        <w:gridCol w:w="3545"/>
        <w:gridCol w:w="498"/>
        <w:gridCol w:w="2644"/>
        <w:gridCol w:w="498"/>
        <w:gridCol w:w="221"/>
      </w:tblGrid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НАУЧНО-ИССЛЕДОВАТЕЛЬСКАЯ РАБОТА ППС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Статьи согласно 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индивидуальным планам – 4 (2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научно-практические конференции – 3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Учебно-методические пособия – 3(8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рекомендации, указания – 2 (3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пособия по лабораторным работам – 2 (5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 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АСЗИ – (10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Учебно-лабораторные стенды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проведения тестов на проникновение в типовую корпоративную локально-вычислительную сеть предприятия»- количество 1. </w:t>
            </w:r>
            <w:proofErr w:type="gramEnd"/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Учебник – 1 (7, 5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.).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Разработка УСП (учебно-справочное пособие) – 10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</w:p>
        </w:tc>
      </w:tr>
      <w:tr w:rsidR="007C0B80" w:rsidRPr="00AE458F" w:rsidTr="0036745E">
        <w:tc>
          <w:tcPr>
            <w:tcW w:w="9571" w:type="dxa"/>
            <w:gridSpan w:val="8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</w:tr>
      <w:tr w:rsidR="007C0B80" w:rsidRPr="00AE458F" w:rsidTr="0036745E">
        <w:trPr>
          <w:trHeight w:val="378"/>
        </w:trPr>
        <w:tc>
          <w:tcPr>
            <w:tcW w:w="9571" w:type="dxa"/>
            <w:gridSpan w:val="8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Кандидатская диссертация (подготовка) - 1 (10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C0B80" w:rsidRPr="00AE458F" w:rsidTr="0036745E"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0B80" w:rsidRPr="00AE458F" w:rsidTr="0036745E">
        <w:trPr>
          <w:gridAfter w:val="1"/>
          <w:wAfter w:w="221" w:type="dxa"/>
        </w:trPr>
        <w:tc>
          <w:tcPr>
            <w:tcW w:w="498" w:type="dxa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gridSpan w:val="2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4043" w:type="dxa"/>
            <w:gridSpan w:val="2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3142" w:type="dxa"/>
            <w:gridSpan w:val="2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7C0B80" w:rsidRPr="00AE458F" w:rsidTr="0036745E">
        <w:trPr>
          <w:gridAfter w:val="1"/>
          <w:wAfter w:w="221" w:type="dxa"/>
        </w:trPr>
        <w:tc>
          <w:tcPr>
            <w:tcW w:w="9350" w:type="dxa"/>
            <w:gridSpan w:val="7"/>
          </w:tcPr>
          <w:p w:rsidR="007C0B80" w:rsidRPr="00AE458F" w:rsidRDefault="007C0B80" w:rsidP="0036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</w:t>
            </w:r>
          </w:p>
        </w:tc>
      </w:tr>
      <w:tr w:rsidR="00357FDE" w:rsidRPr="00AE458F" w:rsidTr="0036745E">
        <w:trPr>
          <w:gridAfter w:val="2"/>
          <w:wAfter w:w="719" w:type="dxa"/>
          <w:trHeight w:val="1597"/>
        </w:trPr>
        <w:tc>
          <w:tcPr>
            <w:tcW w:w="1667" w:type="dxa"/>
            <w:gridSpan w:val="2"/>
          </w:tcPr>
          <w:p w:rsidR="00357FDE" w:rsidRPr="00AE458F" w:rsidRDefault="00357FDE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357FDE" w:rsidRPr="00AE458F" w:rsidRDefault="00357FDE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DE" w:rsidRPr="00AE458F" w:rsidRDefault="00357FDE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2021 – май 2021</w:t>
            </w:r>
          </w:p>
        </w:tc>
        <w:tc>
          <w:tcPr>
            <w:tcW w:w="4043" w:type="dxa"/>
            <w:gridSpan w:val="2"/>
          </w:tcPr>
          <w:p w:rsidR="00357FDE" w:rsidRPr="00AE458F" w:rsidRDefault="00357FDE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доклада и статьи (0,3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57FDE" w:rsidRPr="00AE458F" w:rsidRDefault="00357FDE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мере поступления информации</w:t>
            </w:r>
          </w:p>
        </w:tc>
        <w:tc>
          <w:tcPr>
            <w:tcW w:w="3142" w:type="dxa"/>
            <w:gridSpan w:val="2"/>
          </w:tcPr>
          <w:p w:rsidR="00357FDE" w:rsidRPr="00AE458F" w:rsidRDefault="00357FDE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9011AC" w:rsidRPr="00AE458F" w:rsidTr="009011AC">
        <w:trPr>
          <w:gridAfter w:val="2"/>
          <w:wAfter w:w="719" w:type="dxa"/>
        </w:trPr>
        <w:tc>
          <w:tcPr>
            <w:tcW w:w="1667" w:type="dxa"/>
            <w:gridSpan w:val="2"/>
          </w:tcPr>
          <w:p w:rsidR="009011AC" w:rsidRPr="00AE458F" w:rsidRDefault="009011A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Декабрь, 2020; апрель, 2021</w:t>
            </w:r>
          </w:p>
        </w:tc>
        <w:tc>
          <w:tcPr>
            <w:tcW w:w="4043" w:type="dxa"/>
            <w:gridSpan w:val="2"/>
          </w:tcPr>
          <w:p w:rsidR="009011AC" w:rsidRPr="00AE458F" w:rsidRDefault="009011AC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учебно-методического пособия по дисциплине «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11AC" w:rsidRPr="00AE458F" w:rsidRDefault="009011AC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научной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  <w:gridSpan w:val="2"/>
          </w:tcPr>
          <w:p w:rsidR="009011AC" w:rsidRPr="00AE458F" w:rsidRDefault="009011AC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B2B95" w:rsidRPr="00AE458F" w:rsidTr="00AB2B95">
        <w:trPr>
          <w:gridAfter w:val="2"/>
          <w:wAfter w:w="719" w:type="dxa"/>
        </w:trPr>
        <w:tc>
          <w:tcPr>
            <w:tcW w:w="1667" w:type="dxa"/>
            <w:gridSpan w:val="2"/>
          </w:tcPr>
          <w:p w:rsidR="00AB2B95" w:rsidRPr="00AE458F" w:rsidRDefault="00AB2B95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2020; </w:t>
            </w:r>
          </w:p>
          <w:p w:rsidR="00AB2B95" w:rsidRPr="00AE458F" w:rsidRDefault="00AB2B95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95" w:rsidRPr="00AE458F" w:rsidRDefault="00AB2B95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AB2B95" w:rsidRPr="00AE458F" w:rsidRDefault="00AB2B95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2B95" w:rsidRPr="00AE458F" w:rsidRDefault="00AB2B95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научно-практической конференции. </w:t>
            </w:r>
          </w:p>
          <w:p w:rsidR="00AB2B95" w:rsidRPr="00AE458F" w:rsidRDefault="00AB2B95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</w:tcPr>
          <w:p w:rsidR="00AB2B95" w:rsidRPr="00AE458F" w:rsidRDefault="00AB2B95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323827" w:rsidRPr="00AE458F" w:rsidTr="00323827">
        <w:trPr>
          <w:gridAfter w:val="2"/>
          <w:wAfter w:w="719" w:type="dxa"/>
        </w:trPr>
        <w:tc>
          <w:tcPr>
            <w:tcW w:w="1667" w:type="dxa"/>
            <w:gridSpan w:val="2"/>
          </w:tcPr>
          <w:p w:rsidR="00323827" w:rsidRPr="00AE458F" w:rsidRDefault="00323827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Октябрь, 2021 – апрель, 2021</w:t>
            </w:r>
          </w:p>
        </w:tc>
        <w:tc>
          <w:tcPr>
            <w:tcW w:w="4043" w:type="dxa"/>
            <w:gridSpan w:val="2"/>
          </w:tcPr>
          <w:p w:rsidR="00323827" w:rsidRPr="00AE458F" w:rsidRDefault="00323827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кандидатской диссертацией </w:t>
            </w:r>
          </w:p>
          <w:p w:rsidR="00323827" w:rsidRPr="00AE458F" w:rsidRDefault="00323827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диссертации, участие в конференциях</w:t>
            </w:r>
          </w:p>
        </w:tc>
        <w:tc>
          <w:tcPr>
            <w:tcW w:w="3142" w:type="dxa"/>
            <w:gridSpan w:val="2"/>
          </w:tcPr>
          <w:p w:rsidR="00323827" w:rsidRPr="00AE458F" w:rsidRDefault="00323827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66F32" w:rsidRPr="00AE458F" w:rsidTr="00466F32">
        <w:trPr>
          <w:gridAfter w:val="2"/>
          <w:wAfter w:w="719" w:type="dxa"/>
        </w:trPr>
        <w:tc>
          <w:tcPr>
            <w:tcW w:w="1667" w:type="dxa"/>
            <w:gridSpan w:val="2"/>
          </w:tcPr>
          <w:p w:rsidR="00466F32" w:rsidRPr="00AE458F" w:rsidRDefault="00466F32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2020; </w:t>
            </w:r>
          </w:p>
          <w:p w:rsidR="00466F32" w:rsidRPr="00AE458F" w:rsidRDefault="00466F32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466F32" w:rsidRPr="00AE458F" w:rsidRDefault="00466F32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публикация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66F32" w:rsidRPr="00AE458F" w:rsidRDefault="00466F32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</w:tcPr>
          <w:p w:rsidR="00466F32" w:rsidRPr="00AE458F" w:rsidRDefault="00466F32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EF41AF" w:rsidRPr="00AE458F" w:rsidTr="00EF41AF">
        <w:trPr>
          <w:gridAfter w:val="2"/>
          <w:wAfter w:w="719" w:type="dxa"/>
        </w:trPr>
        <w:tc>
          <w:tcPr>
            <w:tcW w:w="1667" w:type="dxa"/>
            <w:gridSpan w:val="2"/>
          </w:tcPr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Ноябрь, 2020 - апрель, 2021</w:t>
            </w:r>
          </w:p>
        </w:tc>
        <w:tc>
          <w:tcPr>
            <w:tcW w:w="4043" w:type="dxa"/>
            <w:gridSpan w:val="2"/>
          </w:tcPr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Тема «Внедрение учебно-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стенда для проведения тестов на проникновение в 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типовую</w:t>
            </w:r>
            <w:proofErr w:type="gramEnd"/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корпоративную локально-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вычислительную сеть предприятия», «Внедрение стенда по изучению СКС», Разработка УСП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АСЗИ (10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.), написание статей.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«Проектирование и создание СКС» (5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практического руководства «Установка, настройка и эксплуатация операционных систем» (5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практической конференции</w:t>
            </w:r>
          </w:p>
        </w:tc>
        <w:tc>
          <w:tcPr>
            <w:tcW w:w="3142" w:type="dxa"/>
            <w:gridSpan w:val="2"/>
          </w:tcPr>
          <w:p w:rsidR="00EF41AF" w:rsidRPr="00AE458F" w:rsidRDefault="00EF41AF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DC51C9" w:rsidRPr="00AE458F" w:rsidTr="00DC51C9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Ноябрь, 2020 - апрель, 2021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указаний к лабораторным работам “Программирование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DC51C9" w:rsidRPr="00AE458F" w:rsidTr="00DC51C9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C51C9" w:rsidRPr="00AE458F" w:rsidTr="00DC51C9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2020; январь – апрель 2021  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ресурсов программы, развитие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 (видеокурсы, справочные материалы)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C51C9" w:rsidRPr="00AE458F" w:rsidTr="00DC51C9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– декабрь 2021; январь – апрель, 2021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форумах, круглых столах, написание научных статей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студенческая конференция в режиме онлайн – 1.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студентов в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хакатоне</w:t>
            </w:r>
            <w:proofErr w:type="spell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Научно-практическая студенческая  конференция - 1  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Совместные статьи со студентами по результатам научно-практической студенческой конференции – 4 (1,2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DC51C9" w:rsidRPr="00AE458F" w:rsidTr="0036745E">
        <w:tc>
          <w:tcPr>
            <w:tcW w:w="9571" w:type="dxa"/>
            <w:gridSpan w:val="8"/>
          </w:tcPr>
          <w:p w:rsidR="00DC51C9" w:rsidRPr="00AE458F" w:rsidRDefault="00DC51C9" w:rsidP="00367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по программированию (научно-практические разработки) – 1.</w:t>
            </w:r>
          </w:p>
        </w:tc>
      </w:tr>
      <w:tr w:rsidR="00DC51C9" w:rsidRPr="00AE458F" w:rsidTr="0036745E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оябрь, 2020 2020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Организация межвузовской студенческой конференции в режиме онлайн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DC51C9" w:rsidRPr="00AE458F" w:rsidTr="0036745E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По факту объявления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октября 2020 – апрель 2021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студентов в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ППС, студенты направления</w:t>
            </w:r>
          </w:p>
        </w:tc>
      </w:tr>
      <w:tr w:rsidR="00DC51C9" w:rsidRPr="00AE458F" w:rsidTr="00DC51C9">
        <w:trPr>
          <w:gridAfter w:val="2"/>
          <w:wAfter w:w="719" w:type="dxa"/>
        </w:trPr>
        <w:tc>
          <w:tcPr>
            <w:tcW w:w="1667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 </w:t>
            </w:r>
          </w:p>
        </w:tc>
        <w:tc>
          <w:tcPr>
            <w:tcW w:w="4043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Организация клуба по программированию</w:t>
            </w:r>
          </w:p>
        </w:tc>
        <w:tc>
          <w:tcPr>
            <w:tcW w:w="3142" w:type="dxa"/>
            <w:gridSpan w:val="2"/>
          </w:tcPr>
          <w:p w:rsidR="00DC51C9" w:rsidRPr="00AE458F" w:rsidRDefault="00DC51C9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E0DB9" w:rsidRDefault="00BE0DB9" w:rsidP="004B3449"/>
    <w:p w:rsidR="006952A6" w:rsidRDefault="006952A6" w:rsidP="00695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952A6" w:rsidRDefault="006952A6" w:rsidP="00695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952A6" w:rsidRDefault="006952A6" w:rsidP="00695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>8. Направление «Межкультурные коммуникации» - руководитель: Рыскулова Т.Ш., к.ф.н., доцент</w:t>
      </w:r>
    </w:p>
    <w:p w:rsidR="006952A6" w:rsidRDefault="006952A6" w:rsidP="00695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0211" w:type="dxa"/>
        <w:tblLayout w:type="fixed"/>
        <w:tblLook w:val="04A0" w:firstRow="1" w:lastRow="0" w:firstColumn="1" w:lastColumn="0" w:noHBand="0" w:noVBand="1"/>
      </w:tblPr>
      <w:tblGrid>
        <w:gridCol w:w="250"/>
        <w:gridCol w:w="2310"/>
        <w:gridCol w:w="2340"/>
        <w:gridCol w:w="2316"/>
        <w:gridCol w:w="1539"/>
        <w:gridCol w:w="1418"/>
        <w:gridCol w:w="38"/>
      </w:tblGrid>
      <w:tr w:rsidR="006952A6" w:rsidRPr="005C2D1E" w:rsidTr="006952A6"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6952A6" w:rsidRPr="005C2D1E" w:rsidTr="006952A6">
        <w:trPr>
          <w:trHeight w:val="376"/>
        </w:trPr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 «Англо-кыргызский» (коллектив авторов) – 1 (38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6952A6" w:rsidRPr="005C2D1E" w:rsidTr="006952A6">
        <w:trPr>
          <w:trHeight w:val="298"/>
        </w:trPr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Статьи – 10 (6,06)</w:t>
            </w:r>
          </w:p>
        </w:tc>
      </w:tr>
      <w:tr w:rsidR="006952A6" w:rsidRPr="005C2D1E" w:rsidTr="006952A6">
        <w:trPr>
          <w:trHeight w:val="260"/>
        </w:trPr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совместно со студентами – 2 (0,8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6952A6" w:rsidRPr="005C2D1E" w:rsidTr="006952A6"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6952A6" w:rsidRPr="005C2D1E" w:rsidTr="006952A6"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Учебник (разрабтка) – 1  </w:t>
            </w: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A6" w:rsidRPr="005C2D1E" w:rsidTr="006952A6"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Воркшоп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– 1 </w:t>
            </w:r>
          </w:p>
        </w:tc>
      </w:tr>
      <w:tr w:rsidR="006952A6" w:rsidRPr="005C2D1E" w:rsidTr="006952A6">
        <w:tc>
          <w:tcPr>
            <w:tcW w:w="10211" w:type="dxa"/>
            <w:gridSpan w:val="7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Научно-методический круглый стол – 1 (0,5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6952A6" w:rsidRPr="005C2D1E" w:rsidTr="006952A6">
        <w:trPr>
          <w:gridAfter w:val="1"/>
          <w:wAfter w:w="38" w:type="dxa"/>
        </w:trPr>
        <w:tc>
          <w:tcPr>
            <w:tcW w:w="250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340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16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539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18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52A6" w:rsidRPr="005C2D1E" w:rsidTr="006952A6">
        <w:trPr>
          <w:gridAfter w:val="1"/>
          <w:wAfter w:w="38" w:type="dxa"/>
        </w:trPr>
        <w:tc>
          <w:tcPr>
            <w:tcW w:w="2560" w:type="dxa"/>
            <w:gridSpan w:val="2"/>
          </w:tcPr>
          <w:p w:rsidR="006952A6" w:rsidRPr="005C2D1E" w:rsidRDefault="006952A6" w:rsidP="00A859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40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Presentation, Practice and Production Framework (PPP): one of the communicative ways to teach grammar effectively and creatively at any level.</w:t>
            </w:r>
          </w:p>
        </w:tc>
        <w:tc>
          <w:tcPr>
            <w:tcW w:w="2316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539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6952A6" w:rsidRPr="005C2D1E" w:rsidRDefault="006952A6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</w:tr>
      <w:tr w:rsidR="00B01777" w:rsidRPr="005C2D1E" w:rsidTr="00B01777">
        <w:trPr>
          <w:gridAfter w:val="1"/>
          <w:wAfter w:w="38" w:type="dxa"/>
          <w:trHeight w:val="1835"/>
        </w:trPr>
        <w:tc>
          <w:tcPr>
            <w:tcW w:w="2560" w:type="dxa"/>
            <w:gridSpan w:val="2"/>
          </w:tcPr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Шавралиева Г.О.</w:t>
            </w:r>
          </w:p>
        </w:tc>
        <w:tc>
          <w:tcPr>
            <w:tcW w:w="2340" w:type="dxa"/>
          </w:tcPr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» (продолжить разработку материалов)</w:t>
            </w: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Учебник для бакалавров</w:t>
            </w: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39" w:type="dxa"/>
          </w:tcPr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- 80 стр.</w:t>
            </w: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7" w:rsidRPr="005C2D1E" w:rsidRDefault="00B01777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777" w:rsidRPr="005C2D1E" w:rsidRDefault="00B01777" w:rsidP="0036745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Октябрь – ноябрь 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март - апрель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2021</w:t>
            </w:r>
          </w:p>
          <w:p w:rsidR="00B01777" w:rsidRPr="005C2D1E" w:rsidRDefault="00B01777" w:rsidP="0036745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01777" w:rsidRPr="005C2D1E" w:rsidRDefault="00B01777" w:rsidP="0036745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9091A" w:rsidRPr="005C2D1E" w:rsidTr="00C9091A">
        <w:trPr>
          <w:gridAfter w:val="1"/>
          <w:wAfter w:w="38" w:type="dxa"/>
        </w:trPr>
        <w:tc>
          <w:tcPr>
            <w:tcW w:w="2560" w:type="dxa"/>
            <w:gridSpan w:val="2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для участия в научно-практических студенческих конференциях.</w:t>
            </w:r>
          </w:p>
        </w:tc>
        <w:tc>
          <w:tcPr>
            <w:tcW w:w="2316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4 студента (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IR, LNG)</w:t>
            </w:r>
          </w:p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1 статья со студентом (0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418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2020; март, 2021</w:t>
            </w:r>
          </w:p>
        </w:tc>
      </w:tr>
      <w:tr w:rsidR="00C9091A" w:rsidRPr="005C2D1E" w:rsidTr="00C9091A">
        <w:trPr>
          <w:gridAfter w:val="1"/>
          <w:wAfter w:w="38" w:type="dxa"/>
        </w:trPr>
        <w:tc>
          <w:tcPr>
            <w:tcW w:w="2560" w:type="dxa"/>
            <w:gridSpan w:val="2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«Иностранные языки» на тему «Актуальные проблемы обучения иностранному языку в системе ВПО и пути их решения»</w:t>
            </w:r>
          </w:p>
        </w:tc>
        <w:tc>
          <w:tcPr>
            <w:tcW w:w="2316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участие в научн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круглом  столе</w:t>
            </w:r>
          </w:p>
        </w:tc>
        <w:tc>
          <w:tcPr>
            <w:tcW w:w="1539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Статья           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91A" w:rsidRPr="005C2D1E" w:rsidRDefault="00C9091A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</w:tr>
      <w:tr w:rsidR="00ED4221" w:rsidRPr="005C2D1E" w:rsidTr="00ED4221">
        <w:trPr>
          <w:gridAfter w:val="1"/>
          <w:wAfter w:w="38" w:type="dxa"/>
        </w:trPr>
        <w:tc>
          <w:tcPr>
            <w:tcW w:w="2560" w:type="dxa"/>
            <w:gridSpan w:val="2"/>
          </w:tcPr>
          <w:p w:rsidR="00ED4221" w:rsidRPr="005C2D1E" w:rsidRDefault="00ED4221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Булатова В.А.</w:t>
            </w:r>
          </w:p>
        </w:tc>
        <w:tc>
          <w:tcPr>
            <w:tcW w:w="2340" w:type="dxa"/>
          </w:tcPr>
          <w:p w:rsidR="00ED4221" w:rsidRPr="005C2D1E" w:rsidRDefault="00ED4221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«Диагностика языковых навыков учащихся как основа для корректировки процесса обучения»</w:t>
            </w:r>
          </w:p>
        </w:tc>
        <w:tc>
          <w:tcPr>
            <w:tcW w:w="2316" w:type="dxa"/>
          </w:tcPr>
          <w:p w:rsidR="00ED4221" w:rsidRPr="005C2D1E" w:rsidRDefault="00ED4221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539" w:type="dxa"/>
          </w:tcPr>
          <w:p w:rsidR="00ED4221" w:rsidRPr="005C2D1E" w:rsidRDefault="00ED4221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ED4221" w:rsidRPr="005C2D1E" w:rsidRDefault="00ED4221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9214DE" w:rsidRPr="005C2D1E" w:rsidTr="009214DE">
        <w:trPr>
          <w:gridAfter w:val="1"/>
          <w:wAfter w:w="38" w:type="dxa"/>
          <w:trHeight w:val="134"/>
        </w:trPr>
        <w:tc>
          <w:tcPr>
            <w:tcW w:w="2560" w:type="dxa"/>
            <w:gridSpan w:val="2"/>
            <w:vMerge w:val="restart"/>
          </w:tcPr>
          <w:p w:rsidR="009214D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 Рыскулова Т.Ш. и др.</w:t>
            </w:r>
          </w:p>
        </w:tc>
        <w:tc>
          <w:tcPr>
            <w:tcW w:w="2340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DE" w:rsidRPr="005C2D1E" w:rsidTr="009214DE">
        <w:trPr>
          <w:gridAfter w:val="1"/>
          <w:wAfter w:w="38" w:type="dxa"/>
          <w:trHeight w:val="1206"/>
        </w:trPr>
        <w:tc>
          <w:tcPr>
            <w:tcW w:w="2560" w:type="dxa"/>
            <w:gridSpan w:val="2"/>
            <w:vMerge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 (коллектив авторов)</w:t>
            </w:r>
          </w:p>
        </w:tc>
        <w:tc>
          <w:tcPr>
            <w:tcW w:w="2316" w:type="dxa"/>
          </w:tcPr>
          <w:p w:rsidR="009214DE" w:rsidRPr="00A61646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– 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539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599 стр.</w:t>
            </w:r>
          </w:p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(38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– 608 стр.</w:t>
            </w:r>
          </w:p>
        </w:tc>
        <w:tc>
          <w:tcPr>
            <w:tcW w:w="1418" w:type="dxa"/>
          </w:tcPr>
          <w:p w:rsidR="009214DE" w:rsidRPr="005C2D1E" w:rsidRDefault="009214DE" w:rsidP="00367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март, апрель 202; август,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</w:p>
        </w:tc>
      </w:tr>
      <w:tr w:rsidR="00C443EC" w:rsidRPr="00404F09" w:rsidTr="00C443EC">
        <w:trPr>
          <w:gridAfter w:val="1"/>
          <w:wAfter w:w="38" w:type="dxa"/>
          <w:trHeight w:val="1825"/>
        </w:trPr>
        <w:tc>
          <w:tcPr>
            <w:tcW w:w="2560" w:type="dxa"/>
            <w:gridSpan w:val="2"/>
          </w:tcPr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(в соавторстве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К.Д., Рыскулова Т.Ш. и др.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</w:p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- </w:t>
            </w: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Pr="00404F09" w:rsidRDefault="00C443EC" w:rsidP="00C4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(38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 - 608 стр.</w:t>
            </w:r>
            <w:proofErr w:type="gramEnd"/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EC" w:rsidRPr="00404F09" w:rsidRDefault="00C443EC" w:rsidP="003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3EC" w:rsidRPr="00404F09" w:rsidRDefault="00C443EC" w:rsidP="00C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март, апрель 202; август,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</w:p>
        </w:tc>
      </w:tr>
    </w:tbl>
    <w:p w:rsidR="006E0498" w:rsidRPr="00404F09" w:rsidRDefault="006E0498" w:rsidP="006E04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F09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p w:rsidR="006E0498" w:rsidRPr="00404F09" w:rsidRDefault="006E0498" w:rsidP="006E049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4F09">
        <w:rPr>
          <w:rFonts w:ascii="Times New Roman" w:hAnsi="Times New Roman" w:cs="Times New Roman"/>
          <w:b/>
          <w:i/>
          <w:sz w:val="24"/>
          <w:szCs w:val="24"/>
        </w:rPr>
        <w:t>Научно-практическая студенческая конференция – 1</w:t>
      </w:r>
    </w:p>
    <w:p w:rsidR="006E0498" w:rsidRPr="00404F09" w:rsidRDefault="006E0498" w:rsidP="006E0498">
      <w:pPr>
        <w:spacing w:line="240" w:lineRule="auto"/>
        <w:rPr>
          <w:b/>
          <w:i/>
        </w:rPr>
      </w:pPr>
      <w:r w:rsidRPr="00404F09">
        <w:rPr>
          <w:rFonts w:ascii="Times New Roman" w:hAnsi="Times New Roman" w:cs="Times New Roman"/>
          <w:b/>
          <w:i/>
          <w:sz w:val="24"/>
          <w:szCs w:val="24"/>
        </w:rPr>
        <w:t xml:space="preserve">Студенческий круглый стол – 1 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6E0498" w:rsidRPr="00404F09" w:rsidTr="0036745E">
        <w:trPr>
          <w:trHeight w:val="1112"/>
        </w:trPr>
        <w:tc>
          <w:tcPr>
            <w:tcW w:w="9988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3"/>
              <w:tblW w:w="9762" w:type="dxa"/>
              <w:tblLook w:val="04A0" w:firstRow="1" w:lastRow="0" w:firstColumn="1" w:lastColumn="0" w:noHBand="0" w:noVBand="1"/>
            </w:tblPr>
            <w:tblGrid>
              <w:gridCol w:w="1979"/>
              <w:gridCol w:w="2565"/>
              <w:gridCol w:w="2253"/>
              <w:gridCol w:w="1580"/>
              <w:gridCol w:w="1385"/>
            </w:tblGrid>
            <w:tr w:rsidR="006E0498" w:rsidRPr="00404F09" w:rsidTr="0036745E">
              <w:trPr>
                <w:trHeight w:val="1751"/>
              </w:trPr>
              <w:tc>
                <w:tcPr>
                  <w:tcW w:w="1835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Цой М.И.</w:t>
                  </w:r>
                </w:p>
              </w:tc>
              <w:tc>
                <w:tcPr>
                  <w:tcW w:w="2379" w:type="dxa"/>
                </w:tcPr>
                <w:p w:rsidR="006E0498" w:rsidRPr="00404F09" w:rsidRDefault="006E0498" w:rsidP="0036745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студентов для участия в научно-практических студенческих конференциях.</w:t>
                  </w:r>
                </w:p>
              </w:tc>
              <w:tc>
                <w:tcPr>
                  <w:tcW w:w="2090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студента (</w:t>
                  </w: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IR, LNG)</w:t>
                  </w:r>
                </w:p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Доклады</w:t>
                  </w:r>
                </w:p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proofErr w:type="spell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овместная</w:t>
                  </w:r>
                  <w:proofErr w:type="spellEnd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статья со студентом (0</w:t>
                  </w:r>
                  <w:proofErr w:type="gram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proofErr w:type="gramEnd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п.л</w:t>
                  </w:r>
                  <w:proofErr w:type="spellEnd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85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– декабрь, 2020;  январь – март, 2021</w:t>
                  </w:r>
                </w:p>
              </w:tc>
            </w:tr>
            <w:tr w:rsidR="006E0498" w:rsidRPr="00404F09" w:rsidTr="0036745E">
              <w:trPr>
                <w:trHeight w:val="208"/>
              </w:trPr>
              <w:tc>
                <w:tcPr>
                  <w:tcW w:w="1835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Адисова</w:t>
                  </w:r>
                  <w:proofErr w:type="spellEnd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 </w:t>
                  </w:r>
                </w:p>
              </w:tc>
              <w:tc>
                <w:tcPr>
                  <w:tcW w:w="2379" w:type="dxa"/>
                </w:tcPr>
                <w:p w:rsidR="006E0498" w:rsidRPr="00404F09" w:rsidRDefault="006E0498" w:rsidP="0036745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студентов для участия в работе круглого стола</w:t>
                  </w:r>
                </w:p>
              </w:tc>
              <w:tc>
                <w:tcPr>
                  <w:tcW w:w="2090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студента</w:t>
                  </w:r>
                </w:p>
              </w:tc>
              <w:tc>
                <w:tcPr>
                  <w:tcW w:w="1466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статья со студентом (0,4 </w:t>
                  </w:r>
                  <w:proofErr w:type="spell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proofErr w:type="gramStart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85" w:type="dxa"/>
                </w:tcPr>
                <w:p w:rsidR="006E0498" w:rsidRPr="00404F09" w:rsidRDefault="006E0498" w:rsidP="0036745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– декабрь, 2020;  январь – март, 2021</w:t>
                  </w:r>
                </w:p>
              </w:tc>
            </w:tr>
          </w:tbl>
          <w:p w:rsidR="006E0498" w:rsidRPr="00404F09" w:rsidRDefault="006E0498" w:rsidP="0036745E">
            <w:pPr>
              <w:pStyle w:val="a5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6952A6" w:rsidRDefault="00E81F68" w:rsidP="004B3449">
      <w:r w:rsidRPr="003F5AE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A758E96" wp14:editId="2AEBD8BA">
            <wp:simplePos x="0" y="0"/>
            <wp:positionH relativeFrom="column">
              <wp:posOffset>3941445</wp:posOffset>
            </wp:positionH>
            <wp:positionV relativeFrom="paragraph">
              <wp:posOffset>2540</wp:posOffset>
            </wp:positionV>
            <wp:extent cx="1383665" cy="10096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6D" w:rsidRDefault="008A516D" w:rsidP="004B3449"/>
    <w:p w:rsidR="008A516D" w:rsidRPr="009214DE" w:rsidRDefault="008A516D" w:rsidP="004B3449">
      <w:r w:rsidRPr="00C377A4">
        <w:rPr>
          <w:i/>
        </w:rPr>
        <w:t>Председатель комитета по науке МУЦА</w:t>
      </w:r>
      <w:r w:rsidR="00C377A4" w:rsidRPr="00C377A4">
        <w:rPr>
          <w:i/>
        </w:rPr>
        <w:t xml:space="preserve"> </w:t>
      </w:r>
      <w:r w:rsidRPr="00C377A4">
        <w:rPr>
          <w:i/>
        </w:rPr>
        <w:t xml:space="preserve"> </w:t>
      </w:r>
      <w:proofErr w:type="spellStart"/>
      <w:r w:rsidRPr="00C377A4">
        <w:rPr>
          <w:i/>
        </w:rPr>
        <w:t>Абдрахманова</w:t>
      </w:r>
      <w:proofErr w:type="spellEnd"/>
      <w:r w:rsidRPr="00C377A4">
        <w:rPr>
          <w:i/>
        </w:rPr>
        <w:t xml:space="preserve"> Р. Дж.</w:t>
      </w:r>
      <w:r>
        <w:t xml:space="preserve">     ______________________          </w:t>
      </w:r>
    </w:p>
    <w:sectPr w:rsidR="008A516D" w:rsidRPr="0092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23ED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10B84"/>
    <w:multiLevelType w:val="multilevel"/>
    <w:tmpl w:val="3B6886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D2"/>
    <w:rsid w:val="00024C69"/>
    <w:rsid w:val="000365C7"/>
    <w:rsid w:val="000C6231"/>
    <w:rsid w:val="001428BF"/>
    <w:rsid w:val="00156837"/>
    <w:rsid w:val="002644A5"/>
    <w:rsid w:val="002A404A"/>
    <w:rsid w:val="002D1674"/>
    <w:rsid w:val="00323827"/>
    <w:rsid w:val="00357FDE"/>
    <w:rsid w:val="003924D2"/>
    <w:rsid w:val="003E4668"/>
    <w:rsid w:val="003E5017"/>
    <w:rsid w:val="00466F32"/>
    <w:rsid w:val="00483B66"/>
    <w:rsid w:val="00483C57"/>
    <w:rsid w:val="004B3449"/>
    <w:rsid w:val="004B47BA"/>
    <w:rsid w:val="004D1734"/>
    <w:rsid w:val="004D4AE9"/>
    <w:rsid w:val="006952A6"/>
    <w:rsid w:val="006E0498"/>
    <w:rsid w:val="00744E63"/>
    <w:rsid w:val="00745706"/>
    <w:rsid w:val="00777364"/>
    <w:rsid w:val="007C0B80"/>
    <w:rsid w:val="0083399A"/>
    <w:rsid w:val="00887FE2"/>
    <w:rsid w:val="0089203F"/>
    <w:rsid w:val="008A516D"/>
    <w:rsid w:val="008F3DCA"/>
    <w:rsid w:val="009011AC"/>
    <w:rsid w:val="009214DE"/>
    <w:rsid w:val="00932787"/>
    <w:rsid w:val="00954017"/>
    <w:rsid w:val="009C24C6"/>
    <w:rsid w:val="009F020B"/>
    <w:rsid w:val="00A534D4"/>
    <w:rsid w:val="00A85959"/>
    <w:rsid w:val="00AA163B"/>
    <w:rsid w:val="00AB2B95"/>
    <w:rsid w:val="00AD6414"/>
    <w:rsid w:val="00B01777"/>
    <w:rsid w:val="00B05CB6"/>
    <w:rsid w:val="00BB0E2C"/>
    <w:rsid w:val="00BE0DB9"/>
    <w:rsid w:val="00C377A4"/>
    <w:rsid w:val="00C443EC"/>
    <w:rsid w:val="00C766CF"/>
    <w:rsid w:val="00C9091A"/>
    <w:rsid w:val="00D208C1"/>
    <w:rsid w:val="00DC51C9"/>
    <w:rsid w:val="00E81F68"/>
    <w:rsid w:val="00EC2875"/>
    <w:rsid w:val="00ED4221"/>
    <w:rsid w:val="00EF41AF"/>
    <w:rsid w:val="00F173D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D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D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24D2"/>
    <w:pPr>
      <w:spacing w:after="160" w:line="254" w:lineRule="auto"/>
    </w:pPr>
    <w:rPr>
      <w:rFonts w:ascii="Calibri" w:eastAsia="Calibri" w:hAnsi="Calibri" w:cs="Calibri"/>
      <w:lang w:eastAsia="ru-RU"/>
    </w:rPr>
  </w:style>
  <w:style w:type="character" w:styleId="a4">
    <w:name w:val="Strong"/>
    <w:basedOn w:val="a0"/>
    <w:uiPriority w:val="22"/>
    <w:qFormat/>
    <w:rsid w:val="00EC2875"/>
    <w:rPr>
      <w:b/>
      <w:bCs/>
    </w:rPr>
  </w:style>
  <w:style w:type="paragraph" w:styleId="a5">
    <w:name w:val="Subtitle"/>
    <w:basedOn w:val="a"/>
    <w:link w:val="a6"/>
    <w:uiPriority w:val="99"/>
    <w:qFormat/>
    <w:rsid w:val="00833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6">
    <w:name w:val="Подзаголовок Знак"/>
    <w:basedOn w:val="a0"/>
    <w:link w:val="a5"/>
    <w:uiPriority w:val="99"/>
    <w:rsid w:val="0083399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AA163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F1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E5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D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D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24D2"/>
    <w:pPr>
      <w:spacing w:after="160" w:line="254" w:lineRule="auto"/>
    </w:pPr>
    <w:rPr>
      <w:rFonts w:ascii="Calibri" w:eastAsia="Calibri" w:hAnsi="Calibri" w:cs="Calibri"/>
      <w:lang w:eastAsia="ru-RU"/>
    </w:rPr>
  </w:style>
  <w:style w:type="character" w:styleId="a4">
    <w:name w:val="Strong"/>
    <w:basedOn w:val="a0"/>
    <w:uiPriority w:val="22"/>
    <w:qFormat/>
    <w:rsid w:val="00EC2875"/>
    <w:rPr>
      <w:b/>
      <w:bCs/>
    </w:rPr>
  </w:style>
  <w:style w:type="paragraph" w:styleId="a5">
    <w:name w:val="Subtitle"/>
    <w:basedOn w:val="a"/>
    <w:link w:val="a6"/>
    <w:uiPriority w:val="99"/>
    <w:qFormat/>
    <w:rsid w:val="00833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6">
    <w:name w:val="Подзаголовок Знак"/>
    <w:basedOn w:val="a0"/>
    <w:link w:val="a5"/>
    <w:uiPriority w:val="99"/>
    <w:rsid w:val="0083399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AA163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F1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E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2024-03-25T15:59:00Z</dcterms:created>
  <dcterms:modified xsi:type="dcterms:W3CDTF">2024-03-25T15:59:00Z</dcterms:modified>
</cp:coreProperties>
</file>